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2"/>
          <w:szCs w:val="22"/>
        </w:rPr>
        <w:id w:val="-1702777455"/>
        <w:docPartObj>
          <w:docPartGallery w:val="Cover Pages"/>
          <w:docPartUnique/>
        </w:docPartObj>
      </w:sdtPr>
      <w:sdtEndPr>
        <w:rPr>
          <w:rFonts w:ascii="Trebuchet MS" w:hAnsi="Trebuchet MS"/>
        </w:rPr>
      </w:sdtEndPr>
      <w:sdtContent>
        <w:p w14:paraId="11BD846E" w14:textId="55B45E7D" w:rsidR="00762DA3" w:rsidRDefault="009C2F64" w:rsidP="00DB671E">
          <w:pPr>
            <w:spacing w:before="960"/>
            <w:rPr>
              <w:rFonts w:ascii="Roboto" w:hAnsi="Roboto"/>
              <w:sz w:val="22"/>
              <w:szCs w:val="22"/>
            </w:rPr>
          </w:pPr>
          <w:r>
            <w:rPr>
              <w:rFonts w:ascii="Roboto" w:hAnsi="Roboto"/>
              <w:sz w:val="22"/>
              <w:szCs w:val="22"/>
            </w:rPr>
            <w:t>Miljødirektoratet</w:t>
          </w:r>
          <w:r w:rsidR="00762DA3" w:rsidRPr="00DB671E">
            <w:rPr>
              <w:rFonts w:ascii="Roboto" w:hAnsi="Roboto"/>
              <w:sz w:val="22"/>
              <w:szCs w:val="22"/>
            </w:rPr>
            <w:br/>
          </w:r>
          <w:hyperlink r:id="rId12" w:history="1">
            <w:r w:rsidRPr="002E2DA1">
              <w:rPr>
                <w:rStyle w:val="Hyperkobling"/>
                <w:rFonts w:ascii="Roboto" w:hAnsi="Roboto"/>
                <w:sz w:val="22"/>
                <w:szCs w:val="22"/>
              </w:rPr>
              <w:t>post@miljodir.no</w:t>
            </w:r>
          </w:hyperlink>
        </w:p>
        <w:p w14:paraId="1CAD7FFA" w14:textId="77777777" w:rsidR="00DB671E" w:rsidRDefault="00DB671E" w:rsidP="00762DA3">
          <w:pPr>
            <w:rPr>
              <w:rFonts w:ascii="Roboto" w:hAnsi="Roboto"/>
              <w:sz w:val="22"/>
              <w:szCs w:val="22"/>
            </w:rPr>
          </w:pPr>
        </w:p>
        <w:p w14:paraId="4713522B" w14:textId="77777777" w:rsidR="00417DD0" w:rsidRDefault="00417DD0" w:rsidP="00762DA3">
          <w:pPr>
            <w:rPr>
              <w:rFonts w:ascii="Roboto" w:hAnsi="Roboto"/>
              <w:sz w:val="22"/>
              <w:szCs w:val="22"/>
            </w:rPr>
          </w:pPr>
        </w:p>
        <w:p w14:paraId="4B4405E0" w14:textId="77777777" w:rsidR="00762DA3" w:rsidRPr="00DB671E" w:rsidRDefault="00E7327B" w:rsidP="00762DA3">
          <w:pPr>
            <w:rPr>
              <w:rFonts w:ascii="Roboto" w:hAnsi="Roboto"/>
              <w:sz w:val="22"/>
              <w:szCs w:val="22"/>
            </w:rPr>
          </w:pPr>
          <w:r w:rsidRPr="00DB671E">
            <w:rPr>
              <w:rFonts w:ascii="Roboto" w:hAnsi="Roboto"/>
              <w:sz w:val="22"/>
              <w:szCs w:val="22"/>
            </w:rPr>
            <w:br/>
          </w:r>
        </w:p>
        <w:tbl>
          <w:tblPr>
            <w:tblW w:w="9270" w:type="dxa"/>
            <w:tblLayout w:type="fixed"/>
            <w:tblCellMar>
              <w:left w:w="70" w:type="dxa"/>
              <w:right w:w="70" w:type="dxa"/>
            </w:tblCellMar>
            <w:tblLook w:val="0000" w:firstRow="0" w:lastRow="0" w:firstColumn="0" w:lastColumn="0" w:noHBand="0" w:noVBand="0"/>
          </w:tblPr>
          <w:tblGrid>
            <w:gridCol w:w="3090"/>
            <w:gridCol w:w="3090"/>
            <w:gridCol w:w="3090"/>
          </w:tblGrid>
          <w:tr w:rsidR="00762DA3" w:rsidRPr="00DB671E" w14:paraId="0E9D5149" w14:textId="77777777" w:rsidTr="00DB671E">
            <w:trPr>
              <w:trHeight w:val="950"/>
            </w:trPr>
            <w:tc>
              <w:tcPr>
                <w:tcW w:w="3090" w:type="dxa"/>
              </w:tcPr>
              <w:p w14:paraId="0BA23C71" w14:textId="77777777" w:rsidR="00762DA3" w:rsidRPr="00DB671E" w:rsidRDefault="00762DA3" w:rsidP="00092F80">
                <w:pPr>
                  <w:rPr>
                    <w:rFonts w:ascii="Roboto" w:hAnsi="Roboto"/>
                    <w:sz w:val="22"/>
                    <w:szCs w:val="22"/>
                  </w:rPr>
                </w:pPr>
                <w:r w:rsidRPr="00DB671E">
                  <w:rPr>
                    <w:rFonts w:ascii="Roboto" w:hAnsi="Roboto"/>
                    <w:b/>
                    <w:sz w:val="22"/>
                    <w:szCs w:val="22"/>
                  </w:rPr>
                  <w:t>Vår</w:t>
                </w:r>
                <w:r w:rsidRPr="00DB671E">
                  <w:rPr>
                    <w:rFonts w:ascii="Roboto" w:hAnsi="Roboto"/>
                    <w:sz w:val="22"/>
                    <w:szCs w:val="22"/>
                  </w:rPr>
                  <w:t xml:space="preserve"> </w:t>
                </w:r>
                <w:proofErr w:type="spellStart"/>
                <w:r w:rsidRPr="00DB671E">
                  <w:rPr>
                    <w:rFonts w:ascii="Roboto" w:hAnsi="Roboto"/>
                    <w:sz w:val="22"/>
                    <w:szCs w:val="22"/>
                  </w:rPr>
                  <w:t>ref</w:t>
                </w:r>
                <w:proofErr w:type="spellEnd"/>
                <w:r w:rsidRPr="00DB671E">
                  <w:rPr>
                    <w:rFonts w:ascii="Roboto" w:hAnsi="Roboto"/>
                    <w:sz w:val="22"/>
                    <w:szCs w:val="22"/>
                  </w:rPr>
                  <w:t xml:space="preserve">: </w:t>
                </w:r>
              </w:p>
            </w:tc>
            <w:tc>
              <w:tcPr>
                <w:tcW w:w="3090" w:type="dxa"/>
              </w:tcPr>
              <w:p w14:paraId="69F57B43" w14:textId="22CD4CAB" w:rsidR="00762DA3" w:rsidRPr="00DB671E" w:rsidRDefault="00762DA3" w:rsidP="00092F80">
                <w:pPr>
                  <w:rPr>
                    <w:rFonts w:ascii="Roboto" w:hAnsi="Roboto"/>
                    <w:sz w:val="22"/>
                    <w:szCs w:val="22"/>
                  </w:rPr>
                </w:pPr>
                <w:r w:rsidRPr="00DB671E">
                  <w:rPr>
                    <w:rFonts w:ascii="Roboto" w:hAnsi="Roboto"/>
                    <w:b/>
                    <w:sz w:val="22"/>
                    <w:szCs w:val="22"/>
                  </w:rPr>
                  <w:t>Deres</w:t>
                </w:r>
                <w:r w:rsidRPr="00DB671E">
                  <w:rPr>
                    <w:rFonts w:ascii="Roboto" w:hAnsi="Roboto"/>
                    <w:sz w:val="22"/>
                    <w:szCs w:val="22"/>
                  </w:rPr>
                  <w:t xml:space="preserve"> </w:t>
                </w:r>
                <w:proofErr w:type="spellStart"/>
                <w:r w:rsidRPr="00DB671E">
                  <w:rPr>
                    <w:rFonts w:ascii="Roboto" w:hAnsi="Roboto"/>
                    <w:sz w:val="22"/>
                    <w:szCs w:val="22"/>
                  </w:rPr>
                  <w:t>ref</w:t>
                </w:r>
                <w:proofErr w:type="spellEnd"/>
                <w:r w:rsidRPr="00DB671E">
                  <w:rPr>
                    <w:rFonts w:ascii="Roboto" w:hAnsi="Roboto"/>
                    <w:sz w:val="22"/>
                    <w:szCs w:val="22"/>
                  </w:rPr>
                  <w:t xml:space="preserve">: </w:t>
                </w:r>
                <w:r w:rsidR="009C2F64" w:rsidRPr="009C2F64">
                  <w:rPr>
                    <w:rFonts w:ascii="Roboto" w:hAnsi="Roboto"/>
                    <w:sz w:val="22"/>
                    <w:szCs w:val="22"/>
                  </w:rPr>
                  <w:t>2021/197</w:t>
                </w:r>
              </w:p>
            </w:tc>
            <w:tc>
              <w:tcPr>
                <w:tcW w:w="3090" w:type="dxa"/>
              </w:tcPr>
              <w:p w14:paraId="0986ACBC" w14:textId="2B0AC6B1" w:rsidR="00762DA3" w:rsidRPr="00DB671E" w:rsidRDefault="00762DA3" w:rsidP="00092F80">
                <w:pPr>
                  <w:rPr>
                    <w:rFonts w:ascii="Roboto" w:hAnsi="Roboto"/>
                    <w:sz w:val="22"/>
                    <w:szCs w:val="22"/>
                  </w:rPr>
                </w:pPr>
                <w:r w:rsidRPr="00DB671E">
                  <w:rPr>
                    <w:rFonts w:ascii="Roboto" w:hAnsi="Roboto"/>
                    <w:b/>
                    <w:sz w:val="22"/>
                    <w:szCs w:val="22"/>
                  </w:rPr>
                  <w:t>Hvalstad</w:t>
                </w:r>
                <w:r w:rsidRPr="00DB671E">
                  <w:rPr>
                    <w:rFonts w:ascii="Roboto" w:hAnsi="Roboto"/>
                    <w:sz w:val="22"/>
                    <w:szCs w:val="22"/>
                  </w:rPr>
                  <w:t>, den:</w:t>
                </w:r>
                <w:r w:rsidR="00DB671E">
                  <w:rPr>
                    <w:rFonts w:ascii="Roboto" w:hAnsi="Roboto"/>
                    <w:sz w:val="22"/>
                    <w:szCs w:val="22"/>
                  </w:rPr>
                  <w:t xml:space="preserve"> </w:t>
                </w:r>
                <w:r w:rsidR="00DB671E">
                  <w:rPr>
                    <w:rFonts w:ascii="Roboto" w:hAnsi="Roboto"/>
                    <w:sz w:val="22"/>
                    <w:szCs w:val="22"/>
                  </w:rPr>
                  <w:fldChar w:fldCharType="begin"/>
                </w:r>
                <w:r w:rsidR="00DB671E">
                  <w:rPr>
                    <w:rFonts w:ascii="Roboto" w:hAnsi="Roboto"/>
                    <w:sz w:val="22"/>
                    <w:szCs w:val="22"/>
                  </w:rPr>
                  <w:instrText xml:space="preserve"> DATE  \* MERGEFORMAT </w:instrText>
                </w:r>
                <w:r w:rsidR="00DB671E">
                  <w:rPr>
                    <w:rFonts w:ascii="Roboto" w:hAnsi="Roboto"/>
                    <w:sz w:val="22"/>
                    <w:szCs w:val="22"/>
                  </w:rPr>
                  <w:fldChar w:fldCharType="separate"/>
                </w:r>
                <w:r w:rsidR="00025DEE">
                  <w:rPr>
                    <w:rFonts w:ascii="Roboto" w:hAnsi="Roboto"/>
                    <w:noProof/>
                    <w:sz w:val="22"/>
                    <w:szCs w:val="22"/>
                  </w:rPr>
                  <w:t>21.05.2021</w:t>
                </w:r>
                <w:r w:rsidR="00DB671E">
                  <w:rPr>
                    <w:rFonts w:ascii="Roboto" w:hAnsi="Roboto"/>
                    <w:sz w:val="22"/>
                    <w:szCs w:val="22"/>
                  </w:rPr>
                  <w:fldChar w:fldCharType="end"/>
                </w:r>
              </w:p>
            </w:tc>
          </w:tr>
        </w:tbl>
        <w:p w14:paraId="44441EB5" w14:textId="1393B728" w:rsidR="00762DA3" w:rsidRPr="00DB671E" w:rsidRDefault="00762DA3" w:rsidP="00762DA3">
          <w:pPr>
            <w:rPr>
              <w:rFonts w:ascii="Roboto" w:hAnsi="Roboto"/>
              <w:sz w:val="22"/>
              <w:szCs w:val="22"/>
            </w:rPr>
          </w:pPr>
        </w:p>
        <w:p w14:paraId="045AE0A5" w14:textId="4DC95CDF" w:rsidR="00762DA3" w:rsidRPr="00DB671E" w:rsidRDefault="009C2F64" w:rsidP="00762DA3">
          <w:pPr>
            <w:spacing w:before="120"/>
            <w:rPr>
              <w:rFonts w:ascii="Roboto" w:hAnsi="Roboto"/>
              <w:b/>
              <w:sz w:val="22"/>
              <w:szCs w:val="22"/>
            </w:rPr>
          </w:pPr>
          <w:r w:rsidRPr="009C2F64">
            <w:rPr>
              <w:rFonts w:ascii="Roboto" w:hAnsi="Roboto"/>
              <w:b/>
              <w:sz w:val="28"/>
              <w:szCs w:val="28"/>
            </w:rPr>
            <w:t>Høringsinnspill til kommende revisjon av jakttider</w:t>
          </w:r>
        </w:p>
        <w:p w14:paraId="2D68DA15" w14:textId="77777777" w:rsidR="00762DA3" w:rsidRPr="00DB671E" w:rsidRDefault="00762DA3" w:rsidP="00762DA3">
          <w:pPr>
            <w:spacing w:before="120"/>
            <w:rPr>
              <w:rFonts w:ascii="Roboto" w:hAnsi="Roboto"/>
              <w:sz w:val="22"/>
              <w:szCs w:val="22"/>
            </w:rPr>
          </w:pPr>
        </w:p>
        <w:p w14:paraId="3C610933" w14:textId="77777777" w:rsidR="009C2F64" w:rsidRPr="009C2F64" w:rsidRDefault="009C2F64" w:rsidP="009C2F64">
          <w:pPr>
            <w:spacing w:before="120"/>
            <w:rPr>
              <w:rFonts w:ascii="Roboto" w:hAnsi="Roboto"/>
              <w:sz w:val="22"/>
              <w:szCs w:val="22"/>
            </w:rPr>
          </w:pPr>
          <w:r w:rsidRPr="009C2F64">
            <w:rPr>
              <w:rFonts w:ascii="Roboto" w:hAnsi="Roboto"/>
              <w:sz w:val="22"/>
              <w:szCs w:val="22"/>
            </w:rPr>
            <w:t xml:space="preserve">Norges Jeger- og Fiskerforbund (NJFF) viser til brev fra Miljødirektoratet 14.01, med muligheter for å fremme innspill til kommende jakttidshøring som blir gjennomført i 2021. Vi viser også til kontakt med Miljødirektoratet om utsatt innspillfrist. Videre vil NJFF også vise til utkast til NINA rapport 1917 "Statusoversikt for jaktbart småvilt </w:t>
          </w:r>
          <w:r w:rsidRPr="009C2F64">
            <w:rPr>
              <w:rFonts w:ascii="Cambria Math" w:hAnsi="Cambria Math" w:cs="Cambria Math"/>
              <w:sz w:val="22"/>
              <w:szCs w:val="22"/>
            </w:rPr>
            <w:t>‐</w:t>
          </w:r>
          <w:r w:rsidRPr="009C2F64">
            <w:rPr>
              <w:rFonts w:ascii="Roboto" w:hAnsi="Roboto"/>
              <w:sz w:val="22"/>
              <w:szCs w:val="22"/>
            </w:rPr>
            <w:t xml:space="preserve"> Bestandsstatus og utviklingstrender siste 5 </w:t>
          </w:r>
          <w:r w:rsidRPr="009C2F64">
            <w:rPr>
              <w:rFonts w:ascii="Arial" w:hAnsi="Arial" w:cs="Arial"/>
              <w:sz w:val="22"/>
              <w:szCs w:val="22"/>
            </w:rPr>
            <w:t>å</w:t>
          </w:r>
          <w:r w:rsidRPr="009C2F64">
            <w:rPr>
              <w:rFonts w:ascii="Roboto" w:hAnsi="Roboto"/>
              <w:sz w:val="22"/>
              <w:szCs w:val="22"/>
            </w:rPr>
            <w:t>r" som kom fra direktoratet den 1.februar.</w:t>
          </w:r>
        </w:p>
        <w:p w14:paraId="71AACA42" w14:textId="77777777" w:rsidR="009C2F64" w:rsidRPr="009C2F64" w:rsidRDefault="009C2F64" w:rsidP="009C2F64">
          <w:pPr>
            <w:spacing w:before="120"/>
            <w:rPr>
              <w:rFonts w:ascii="Roboto" w:hAnsi="Roboto"/>
              <w:sz w:val="22"/>
              <w:szCs w:val="22"/>
            </w:rPr>
          </w:pPr>
          <w:r w:rsidRPr="009C2F64">
            <w:rPr>
              <w:rFonts w:ascii="Roboto" w:hAnsi="Roboto"/>
              <w:sz w:val="22"/>
              <w:szCs w:val="22"/>
            </w:rPr>
            <w:t>NJFF har bedt fylkeslagene om innspill på jakttidene og forbundsstyret hos oss har gjort endelige vedtak for hva vi ønsker å fremme.</w:t>
          </w:r>
        </w:p>
        <w:p w14:paraId="54FB61D1" w14:textId="77777777" w:rsidR="00E114BE" w:rsidRDefault="00E114BE" w:rsidP="009C2F64">
          <w:pPr>
            <w:spacing w:before="120"/>
            <w:rPr>
              <w:rFonts w:ascii="Roboto" w:hAnsi="Roboto"/>
              <w:b/>
              <w:bCs/>
              <w:sz w:val="22"/>
              <w:szCs w:val="22"/>
            </w:rPr>
          </w:pPr>
        </w:p>
        <w:p w14:paraId="401E32EC" w14:textId="0D7B79C6" w:rsidR="009C2F64" w:rsidRPr="009C2F64" w:rsidRDefault="009C2F64" w:rsidP="009C2F64">
          <w:pPr>
            <w:spacing w:before="120"/>
            <w:rPr>
              <w:rFonts w:ascii="Roboto" w:hAnsi="Roboto"/>
              <w:b/>
              <w:bCs/>
              <w:sz w:val="22"/>
              <w:szCs w:val="22"/>
            </w:rPr>
          </w:pPr>
          <w:r w:rsidRPr="009C2F64">
            <w:rPr>
              <w:rFonts w:ascii="Roboto" w:hAnsi="Roboto"/>
              <w:b/>
              <w:bCs/>
              <w:sz w:val="22"/>
              <w:szCs w:val="22"/>
            </w:rPr>
            <w:t>Kunnskapsgrunnlaget</w:t>
          </w:r>
        </w:p>
        <w:p w14:paraId="619465C5" w14:textId="77777777" w:rsidR="009C2F64" w:rsidRPr="009C2F64" w:rsidRDefault="009C2F64" w:rsidP="009C2F64">
          <w:pPr>
            <w:spacing w:before="120"/>
            <w:rPr>
              <w:rFonts w:ascii="Roboto" w:hAnsi="Roboto"/>
              <w:sz w:val="22"/>
              <w:szCs w:val="22"/>
            </w:rPr>
          </w:pPr>
          <w:r w:rsidRPr="009C2F64">
            <w:rPr>
              <w:rFonts w:ascii="Roboto" w:hAnsi="Roboto"/>
              <w:sz w:val="22"/>
              <w:szCs w:val="22"/>
            </w:rPr>
            <w:t xml:space="preserve">NJFF ønsker først å knytte noen kommentarer til kunnskapsgrunnlaget som legges til grunn for innspillene til nye jakttider. Miljødirektoratet sendte ut et utkast til rapport fra NINA med statusoversikt. Vi mener det er en stor svakhet at direktoratet ikke sørger for at den endelige rapporten foreligger til innspillsrunden. Det er mange skrivefeil i rapporten og hele diskusjonskapitelet mangler. Det positive med rapporten, i forhold til tidligere, er at rapporten også stiller spørsmål ved det å bruke jaktstatistikk som måltall for bestandsutviklingen. Dette er NJFF helt enige i.  Rapporten viser i tillegg manglende bestandsoversikt for flere av artene. Rapporterte observasjoner fra Artsdatabanken for små pattedyr er et eksempel på dette. Vi tror det er få jegere som bruker artsdatabanken og registrerer inn de artene de ser mens de er ute. Her ligger en mulighet i å videreutvikle Artsdatabanken, slik at den blir et bedre verktøy i overvåkningen av de ulike bestandene i fremtiden. NJFF har tidligere tatt til orde for bedre bestandsovervåking av småpattedyr og sjøfugler. NJFF vil komme tilbake med en forespørsel til direktoratet på dette. </w:t>
          </w:r>
        </w:p>
        <w:p w14:paraId="15110ED6" w14:textId="77777777" w:rsidR="009C2F64" w:rsidRPr="009C2F64" w:rsidRDefault="009C2F64" w:rsidP="009C2F64">
          <w:pPr>
            <w:spacing w:before="120"/>
            <w:rPr>
              <w:rFonts w:ascii="Roboto" w:hAnsi="Roboto"/>
              <w:sz w:val="22"/>
              <w:szCs w:val="22"/>
            </w:rPr>
          </w:pPr>
          <w:r w:rsidRPr="009C2F64">
            <w:rPr>
              <w:rFonts w:ascii="Roboto" w:hAnsi="Roboto"/>
              <w:sz w:val="22"/>
              <w:szCs w:val="22"/>
            </w:rPr>
            <w:t>Vi har i det store og hele lange jakttider for de fleste artene, noe organisasjonen mener det er viktig å opprettholde. Jakttidene er godt innarbeidet hos jegerstanden. Lange jakttider er positivt. Da har jegerne selv mulighet til å bestemme når de vil jakte og når vedtatte kvoter kan tas ut. I tillegg vil lange jakttider også kunne være med på å sørge for at samjakt fungerer bedre. Både små- og storviltjegerne har da tid og mulighet til å ta hensyn til hverandre.</w:t>
          </w:r>
        </w:p>
        <w:p w14:paraId="394EA4F6" w14:textId="77777777" w:rsidR="00E114BE" w:rsidRDefault="00E114BE" w:rsidP="009C2F64">
          <w:pPr>
            <w:spacing w:before="120"/>
            <w:rPr>
              <w:rFonts w:ascii="Roboto" w:hAnsi="Roboto"/>
              <w:b/>
              <w:bCs/>
              <w:sz w:val="22"/>
              <w:szCs w:val="22"/>
            </w:rPr>
          </w:pPr>
        </w:p>
        <w:p w14:paraId="43F0A6A8" w14:textId="77777777" w:rsidR="00E114BE" w:rsidRDefault="00E114BE" w:rsidP="009C2F64">
          <w:pPr>
            <w:spacing w:before="120"/>
            <w:rPr>
              <w:rFonts w:ascii="Roboto" w:hAnsi="Roboto"/>
              <w:b/>
              <w:bCs/>
              <w:sz w:val="22"/>
              <w:szCs w:val="22"/>
            </w:rPr>
          </w:pPr>
        </w:p>
        <w:p w14:paraId="767D220C" w14:textId="77777777" w:rsidR="00E114BE" w:rsidRDefault="00E114BE" w:rsidP="009C2F64">
          <w:pPr>
            <w:spacing w:before="120"/>
            <w:rPr>
              <w:rFonts w:ascii="Roboto" w:hAnsi="Roboto"/>
              <w:b/>
              <w:bCs/>
              <w:sz w:val="22"/>
              <w:szCs w:val="22"/>
            </w:rPr>
          </w:pPr>
        </w:p>
        <w:p w14:paraId="4A72DA2B" w14:textId="0236418B" w:rsidR="009C2F64" w:rsidRPr="009C2F64" w:rsidRDefault="009C2F64" w:rsidP="009C2F64">
          <w:pPr>
            <w:spacing w:before="120"/>
            <w:rPr>
              <w:rFonts w:ascii="Roboto" w:hAnsi="Roboto"/>
              <w:b/>
              <w:bCs/>
              <w:sz w:val="22"/>
              <w:szCs w:val="22"/>
            </w:rPr>
          </w:pPr>
          <w:r w:rsidRPr="009C2F64">
            <w:rPr>
              <w:rFonts w:ascii="Roboto" w:hAnsi="Roboto"/>
              <w:b/>
              <w:bCs/>
              <w:sz w:val="22"/>
              <w:szCs w:val="22"/>
            </w:rPr>
            <w:t>Ærfugl:</w:t>
          </w:r>
        </w:p>
        <w:p w14:paraId="332886D4" w14:textId="77777777" w:rsidR="009C2F64" w:rsidRPr="009C2F64" w:rsidRDefault="009C2F64" w:rsidP="009C2F64">
          <w:pPr>
            <w:spacing w:before="120"/>
            <w:rPr>
              <w:rFonts w:ascii="Roboto" w:hAnsi="Roboto"/>
              <w:sz w:val="22"/>
              <w:szCs w:val="22"/>
            </w:rPr>
          </w:pPr>
          <w:proofErr w:type="spellStart"/>
          <w:r w:rsidRPr="009C2F64">
            <w:rPr>
              <w:rFonts w:ascii="Roboto" w:hAnsi="Roboto"/>
              <w:sz w:val="22"/>
              <w:szCs w:val="22"/>
            </w:rPr>
            <w:t>Ærfuglbestanden</w:t>
          </w:r>
          <w:proofErr w:type="spellEnd"/>
          <w:r w:rsidRPr="009C2F64">
            <w:rPr>
              <w:rFonts w:ascii="Roboto" w:hAnsi="Roboto"/>
              <w:sz w:val="22"/>
              <w:szCs w:val="22"/>
            </w:rPr>
            <w:t xml:space="preserve"> har gått ned nasjonalt og statusrapporten peker på flere faktorer som har medvirket til dette. Ved forrige endring i jakttidsforskriften ble det gjort endringer med hensyn til hvor det er tillatt å jakte ærfugl, samt at det kun ble tillatt å skyte </w:t>
          </w:r>
          <w:proofErr w:type="spellStart"/>
          <w:r w:rsidRPr="009C2F64">
            <w:rPr>
              <w:rFonts w:ascii="Roboto" w:hAnsi="Roboto"/>
              <w:sz w:val="22"/>
              <w:szCs w:val="22"/>
            </w:rPr>
            <w:t>hannfugl</w:t>
          </w:r>
          <w:proofErr w:type="spellEnd"/>
          <w:r w:rsidRPr="009C2F64">
            <w:rPr>
              <w:rFonts w:ascii="Roboto" w:hAnsi="Roboto"/>
              <w:sz w:val="22"/>
              <w:szCs w:val="22"/>
            </w:rPr>
            <w:t xml:space="preserve">. Dette har medvirket til at jaktuttaket er beskjedent. NJFF mener det er viktig at det fortsatt er tillatt å jakte på ærfugl, i alle fall til AEWA (Agreement </w:t>
          </w:r>
          <w:proofErr w:type="spellStart"/>
          <w:r w:rsidRPr="009C2F64">
            <w:rPr>
              <w:rFonts w:ascii="Roboto" w:hAnsi="Roboto"/>
              <w:sz w:val="22"/>
              <w:szCs w:val="22"/>
            </w:rPr>
            <w:t>on</w:t>
          </w:r>
          <w:proofErr w:type="spellEnd"/>
          <w:r w:rsidRPr="009C2F64">
            <w:rPr>
              <w:rFonts w:ascii="Roboto" w:hAnsi="Roboto"/>
              <w:sz w:val="22"/>
              <w:szCs w:val="22"/>
            </w:rPr>
            <w:t xml:space="preserve"> </w:t>
          </w:r>
          <w:proofErr w:type="spellStart"/>
          <w:r w:rsidRPr="009C2F64">
            <w:rPr>
              <w:rFonts w:ascii="Roboto" w:hAnsi="Roboto"/>
              <w:sz w:val="22"/>
              <w:szCs w:val="22"/>
            </w:rPr>
            <w:t>the</w:t>
          </w:r>
          <w:proofErr w:type="spellEnd"/>
          <w:r w:rsidRPr="009C2F64">
            <w:rPr>
              <w:rFonts w:ascii="Roboto" w:hAnsi="Roboto"/>
              <w:sz w:val="22"/>
              <w:szCs w:val="22"/>
            </w:rPr>
            <w:t xml:space="preserve"> Conservation </w:t>
          </w:r>
          <w:proofErr w:type="spellStart"/>
          <w:r w:rsidRPr="009C2F64">
            <w:rPr>
              <w:rFonts w:ascii="Roboto" w:hAnsi="Roboto"/>
              <w:sz w:val="22"/>
              <w:szCs w:val="22"/>
            </w:rPr>
            <w:t>of</w:t>
          </w:r>
          <w:proofErr w:type="spellEnd"/>
          <w:r w:rsidRPr="009C2F64">
            <w:rPr>
              <w:rFonts w:ascii="Roboto" w:hAnsi="Roboto"/>
              <w:sz w:val="22"/>
              <w:szCs w:val="22"/>
            </w:rPr>
            <w:t xml:space="preserve"> </w:t>
          </w:r>
          <w:proofErr w:type="spellStart"/>
          <w:r w:rsidRPr="009C2F64">
            <w:rPr>
              <w:rFonts w:ascii="Roboto" w:hAnsi="Roboto"/>
              <w:sz w:val="22"/>
              <w:szCs w:val="22"/>
            </w:rPr>
            <w:t>African-Eurasian</w:t>
          </w:r>
          <w:proofErr w:type="spellEnd"/>
          <w:r w:rsidRPr="009C2F64">
            <w:rPr>
              <w:rFonts w:ascii="Roboto" w:hAnsi="Roboto"/>
              <w:sz w:val="22"/>
              <w:szCs w:val="22"/>
            </w:rPr>
            <w:t xml:space="preserve"> </w:t>
          </w:r>
          <w:proofErr w:type="spellStart"/>
          <w:r w:rsidRPr="009C2F64">
            <w:rPr>
              <w:rFonts w:ascii="Roboto" w:hAnsi="Roboto"/>
              <w:sz w:val="22"/>
              <w:szCs w:val="22"/>
            </w:rPr>
            <w:t>Migratory</w:t>
          </w:r>
          <w:proofErr w:type="spellEnd"/>
          <w:r w:rsidRPr="009C2F64">
            <w:rPr>
              <w:rFonts w:ascii="Roboto" w:hAnsi="Roboto"/>
              <w:sz w:val="22"/>
              <w:szCs w:val="22"/>
            </w:rPr>
            <w:t xml:space="preserve"> </w:t>
          </w:r>
          <w:proofErr w:type="spellStart"/>
          <w:r w:rsidRPr="009C2F64">
            <w:rPr>
              <w:rFonts w:ascii="Roboto" w:hAnsi="Roboto"/>
              <w:sz w:val="22"/>
              <w:szCs w:val="22"/>
            </w:rPr>
            <w:t>Waterbirds</w:t>
          </w:r>
          <w:proofErr w:type="spellEnd"/>
          <w:r w:rsidRPr="009C2F64">
            <w:rPr>
              <w:rFonts w:ascii="Roboto" w:hAnsi="Roboto"/>
              <w:sz w:val="22"/>
              <w:szCs w:val="22"/>
            </w:rPr>
            <w:t>) blir ferdige med sin handlingsplan for ærfugl og vi får bedre bestandstall på bordet. Erfaring fra andre arter viser at en totalfredning ikke gir noen garanti for økte bestander. Fokuset må være på hva som er årsaken til nedgangen, og det bør arbeides for å få i gang prosjekter som sørger for å ivareta rugeplassene til bakkehekkende fugler, som ærfugl. I tillegg savnes det en diskusjon omkring hvor de døde fuglene som har blitt vist frem i media fra Ytre Oslofjord – Skagerak stammer fra. De døde og døende fuglene ble funnet i et kort tidsvindu etter at vi hadde hatt noen spesielt kraftige stormer fra sør. Samtidig synes de «lokale» fuglene både før og etter å være i normal kondisjon, uten spesiell dødelighet.</w:t>
          </w:r>
        </w:p>
        <w:p w14:paraId="686F5EA5" w14:textId="77777777" w:rsidR="00E114BE" w:rsidRDefault="00E114BE" w:rsidP="009C2F64">
          <w:pPr>
            <w:spacing w:before="120"/>
            <w:rPr>
              <w:rFonts w:ascii="Roboto" w:hAnsi="Roboto"/>
              <w:b/>
              <w:bCs/>
              <w:sz w:val="22"/>
              <w:szCs w:val="22"/>
            </w:rPr>
          </w:pPr>
        </w:p>
        <w:p w14:paraId="34C93960" w14:textId="39901B2D" w:rsidR="009C2F64" w:rsidRPr="009C2F64" w:rsidRDefault="009C2F64" w:rsidP="009C2F64">
          <w:pPr>
            <w:spacing w:before="120"/>
            <w:rPr>
              <w:rFonts w:ascii="Roboto" w:hAnsi="Roboto"/>
              <w:b/>
              <w:bCs/>
              <w:sz w:val="22"/>
              <w:szCs w:val="22"/>
            </w:rPr>
          </w:pPr>
          <w:r w:rsidRPr="009C2F64">
            <w:rPr>
              <w:rFonts w:ascii="Roboto" w:hAnsi="Roboto"/>
              <w:b/>
              <w:bCs/>
              <w:sz w:val="22"/>
              <w:szCs w:val="22"/>
            </w:rPr>
            <w:t>Svartand:</w:t>
          </w:r>
        </w:p>
        <w:p w14:paraId="26AAE0DB" w14:textId="77777777" w:rsidR="009C2F64" w:rsidRPr="009C2F64" w:rsidRDefault="009C2F64" w:rsidP="009C2F64">
          <w:pPr>
            <w:spacing w:before="120"/>
            <w:rPr>
              <w:rFonts w:ascii="Roboto" w:hAnsi="Roboto"/>
              <w:sz w:val="22"/>
              <w:szCs w:val="22"/>
            </w:rPr>
          </w:pPr>
          <w:r w:rsidRPr="009C2F64">
            <w:rPr>
              <w:rFonts w:ascii="Roboto" w:hAnsi="Roboto"/>
              <w:sz w:val="22"/>
              <w:szCs w:val="22"/>
            </w:rPr>
            <w:t xml:space="preserve">Svartanda er nå kun lovlig å jakte i Østfold. Det har blitt mindre jakt på sjøen i den siste jakttidsperioden. I tillegg er værforholdene avgjørende for jaktutbyttet, da svartanda er langt ute på havet. I Østfold jaktes det på trekkende fugl fra andre land, og det er den baltisk – russiske hekkebestanden av svartand det høstes av. Svartanda kategoriseres som nær truet i Norge </w:t>
          </w:r>
          <w:proofErr w:type="spellStart"/>
          <w:r w:rsidRPr="009C2F64">
            <w:rPr>
              <w:rFonts w:ascii="Roboto" w:hAnsi="Roboto"/>
              <w:sz w:val="22"/>
              <w:szCs w:val="22"/>
            </w:rPr>
            <w:t>pga</w:t>
          </w:r>
          <w:proofErr w:type="spellEnd"/>
          <w:r w:rsidRPr="009C2F64">
            <w:rPr>
              <w:rFonts w:ascii="Roboto" w:hAnsi="Roboto"/>
              <w:sz w:val="22"/>
              <w:szCs w:val="22"/>
            </w:rPr>
            <w:t xml:space="preserve"> at den hekkende bestanden i Norge har gått ned. Trekkende fugler telles ikke med. I tellinger gjennomført av NJFF Østfold observeres det en betydelig mengde svartand i områdene seint på høsten. NJFF mener at det er riktig å fortsatt kunne jakte på svartanda i gamle Østfold fylke.</w:t>
          </w:r>
        </w:p>
        <w:p w14:paraId="65EFDA06" w14:textId="77777777" w:rsidR="00E114BE" w:rsidRDefault="00E114BE" w:rsidP="009C2F64">
          <w:pPr>
            <w:spacing w:before="120"/>
            <w:rPr>
              <w:rFonts w:ascii="Roboto" w:hAnsi="Roboto"/>
              <w:b/>
              <w:bCs/>
              <w:sz w:val="22"/>
              <w:szCs w:val="22"/>
            </w:rPr>
          </w:pPr>
        </w:p>
        <w:p w14:paraId="04810841" w14:textId="138EBCDB" w:rsidR="009C2F64" w:rsidRPr="009C2F64" w:rsidRDefault="009C2F64" w:rsidP="009C2F64">
          <w:pPr>
            <w:spacing w:before="120"/>
            <w:rPr>
              <w:rFonts w:ascii="Roboto" w:hAnsi="Roboto"/>
              <w:b/>
              <w:bCs/>
              <w:sz w:val="22"/>
              <w:szCs w:val="22"/>
            </w:rPr>
          </w:pPr>
          <w:r w:rsidRPr="009C2F64">
            <w:rPr>
              <w:rFonts w:ascii="Roboto" w:hAnsi="Roboto"/>
              <w:b/>
              <w:bCs/>
              <w:sz w:val="22"/>
              <w:szCs w:val="22"/>
            </w:rPr>
            <w:t>Kanadagås, grågås og stripegås:</w:t>
          </w:r>
        </w:p>
        <w:p w14:paraId="65265F28" w14:textId="77777777" w:rsidR="009C2F64" w:rsidRPr="009C2F64" w:rsidRDefault="009C2F64" w:rsidP="009C2F64">
          <w:pPr>
            <w:spacing w:before="120"/>
            <w:rPr>
              <w:rFonts w:ascii="Roboto" w:hAnsi="Roboto"/>
              <w:sz w:val="22"/>
              <w:szCs w:val="22"/>
            </w:rPr>
          </w:pPr>
          <w:r w:rsidRPr="009C2F64">
            <w:rPr>
              <w:rFonts w:ascii="Roboto" w:hAnsi="Roboto"/>
              <w:sz w:val="22"/>
              <w:szCs w:val="22"/>
            </w:rPr>
            <w:t xml:space="preserve">Statusrapporten viser at vi kan skyte mer gjess og gressender. Noen av </w:t>
          </w:r>
          <w:proofErr w:type="spellStart"/>
          <w:r w:rsidRPr="009C2F64">
            <w:rPr>
              <w:rFonts w:ascii="Roboto" w:hAnsi="Roboto"/>
              <w:sz w:val="22"/>
              <w:szCs w:val="22"/>
            </w:rPr>
            <w:t>gåseartene</w:t>
          </w:r>
          <w:proofErr w:type="spellEnd"/>
          <w:r w:rsidRPr="009C2F64">
            <w:rPr>
              <w:rFonts w:ascii="Roboto" w:hAnsi="Roboto"/>
              <w:sz w:val="22"/>
              <w:szCs w:val="22"/>
            </w:rPr>
            <w:t xml:space="preserve"> forvaltes internasjonalt der Norge har egen kvote, men som vi foreløpig ikke klarer å ta ut.  I tillegg felles det et betydelig antall gås under skadefelling på vår og sommer. Dette er fugler som vi mener burde utnyttes og som bør skytes i den ordinære jakttiden. NJFF vil derfor foreslå å utvide jakttiden på kanadagås, grågås og stripegås ut februar, for å kunne senke egen </w:t>
          </w:r>
          <w:proofErr w:type="spellStart"/>
          <w:r w:rsidRPr="009C2F64">
            <w:rPr>
              <w:rFonts w:ascii="Roboto" w:hAnsi="Roboto"/>
              <w:sz w:val="22"/>
              <w:szCs w:val="22"/>
            </w:rPr>
            <w:t>stedfast</w:t>
          </w:r>
          <w:proofErr w:type="spellEnd"/>
          <w:r w:rsidRPr="009C2F64">
            <w:rPr>
              <w:rFonts w:ascii="Roboto" w:hAnsi="Roboto"/>
              <w:sz w:val="22"/>
              <w:szCs w:val="22"/>
            </w:rPr>
            <w:t xml:space="preserve"> bestand, fugl som overvintrer og fugl som starter å trekke nordover tidlig.</w:t>
          </w:r>
        </w:p>
        <w:p w14:paraId="0C1D6E8E" w14:textId="77777777" w:rsidR="009C2F64" w:rsidRPr="009C2F64" w:rsidRDefault="009C2F64" w:rsidP="009C2F64">
          <w:pPr>
            <w:spacing w:before="120"/>
            <w:rPr>
              <w:rFonts w:ascii="Roboto" w:hAnsi="Roboto"/>
              <w:sz w:val="22"/>
              <w:szCs w:val="22"/>
            </w:rPr>
          </w:pPr>
          <w:r w:rsidRPr="009C2F64">
            <w:rPr>
              <w:rFonts w:ascii="Roboto" w:hAnsi="Roboto"/>
              <w:sz w:val="22"/>
              <w:szCs w:val="22"/>
            </w:rPr>
            <w:t xml:space="preserve">NJFF vil i tillegg fokusere og legge til rette for flere </w:t>
          </w:r>
          <w:proofErr w:type="spellStart"/>
          <w:r w:rsidRPr="009C2F64">
            <w:rPr>
              <w:rFonts w:ascii="Roboto" w:hAnsi="Roboto"/>
              <w:sz w:val="22"/>
              <w:szCs w:val="22"/>
            </w:rPr>
            <w:t>gåsejaktkurs</w:t>
          </w:r>
          <w:proofErr w:type="spellEnd"/>
          <w:r w:rsidRPr="009C2F64">
            <w:rPr>
              <w:rFonts w:ascii="Roboto" w:hAnsi="Roboto"/>
              <w:sz w:val="22"/>
              <w:szCs w:val="22"/>
            </w:rPr>
            <w:t xml:space="preserve">, motivere til deltakelse og medvirke til mer effektiv jakt på gås. </w:t>
          </w:r>
        </w:p>
        <w:p w14:paraId="402BF4D2" w14:textId="77777777" w:rsidR="00E114BE" w:rsidRDefault="00E114BE" w:rsidP="009C2F64">
          <w:pPr>
            <w:spacing w:before="120"/>
            <w:rPr>
              <w:rFonts w:ascii="Roboto" w:hAnsi="Roboto"/>
              <w:b/>
              <w:bCs/>
              <w:sz w:val="22"/>
              <w:szCs w:val="22"/>
            </w:rPr>
          </w:pPr>
        </w:p>
        <w:p w14:paraId="6026FC13" w14:textId="3D8C086C" w:rsidR="009C2F64" w:rsidRPr="009C2F64" w:rsidRDefault="009C2F64" w:rsidP="009C2F64">
          <w:pPr>
            <w:spacing w:before="120"/>
            <w:rPr>
              <w:rFonts w:ascii="Roboto" w:hAnsi="Roboto"/>
              <w:b/>
              <w:bCs/>
              <w:sz w:val="22"/>
              <w:szCs w:val="22"/>
            </w:rPr>
          </w:pPr>
          <w:r w:rsidRPr="009C2F64">
            <w:rPr>
              <w:rFonts w:ascii="Roboto" w:hAnsi="Roboto"/>
              <w:b/>
              <w:bCs/>
              <w:sz w:val="22"/>
              <w:szCs w:val="22"/>
            </w:rPr>
            <w:t>Stokkand:</w:t>
          </w:r>
        </w:p>
        <w:p w14:paraId="52A15179" w14:textId="77777777" w:rsidR="009C2F64" w:rsidRPr="009C2F64" w:rsidRDefault="009C2F64" w:rsidP="009C2F64">
          <w:pPr>
            <w:spacing w:before="120"/>
            <w:rPr>
              <w:rFonts w:ascii="Roboto" w:hAnsi="Roboto"/>
              <w:sz w:val="22"/>
              <w:szCs w:val="22"/>
            </w:rPr>
          </w:pPr>
          <w:r w:rsidRPr="009C2F64">
            <w:rPr>
              <w:rFonts w:ascii="Roboto" w:hAnsi="Roboto"/>
              <w:sz w:val="22"/>
              <w:szCs w:val="22"/>
            </w:rPr>
            <w:t>For stokkand viser bestanden og jaktuttaket at det kan skytes mye mer fugl. I tillegg ser vi at veldig mye stokkand overvintrer. Jakttiden på stokkand har ligget fast i mange år. NJFF mener det nå er riktig å forlenge jakttiden på stokkand ut februar. Økt jakt på vinteren krever at jegerne jakter der endene oppholder seg. Det forventes at avskytningen etter jul også vil gjenspeile dette. Stokkand er en trekkende art, så det vil være begrenset med muligheter for jakt for alle. Den blir borte ettersom vannene fryser igjen. Imidlertid så er endene på sitt feiteste på vinteren, og jakt på denne tiden av året vil kunne gi både gode jaktopplevelser og matopplevelser for de som vil ut og jakte på en bestand som tåler ytterligere høsting.</w:t>
          </w:r>
        </w:p>
        <w:p w14:paraId="6F3D8A53" w14:textId="77777777" w:rsidR="00E114BE" w:rsidRDefault="00E114BE" w:rsidP="009C2F64">
          <w:pPr>
            <w:spacing w:before="120"/>
            <w:rPr>
              <w:rFonts w:ascii="Roboto" w:hAnsi="Roboto"/>
              <w:b/>
              <w:bCs/>
              <w:sz w:val="22"/>
              <w:szCs w:val="22"/>
            </w:rPr>
          </w:pPr>
        </w:p>
        <w:p w14:paraId="717FB49A" w14:textId="77777777" w:rsidR="00E114BE" w:rsidRDefault="00E114BE" w:rsidP="009C2F64">
          <w:pPr>
            <w:spacing w:before="120"/>
            <w:rPr>
              <w:rFonts w:ascii="Roboto" w:hAnsi="Roboto"/>
              <w:b/>
              <w:bCs/>
              <w:sz w:val="22"/>
              <w:szCs w:val="22"/>
            </w:rPr>
          </w:pPr>
        </w:p>
        <w:p w14:paraId="11BF705E" w14:textId="26F07330" w:rsidR="009C2F64" w:rsidRPr="009C2F64" w:rsidRDefault="009C2F64" w:rsidP="009C2F64">
          <w:pPr>
            <w:spacing w:before="120"/>
            <w:rPr>
              <w:rFonts w:ascii="Roboto" w:hAnsi="Roboto"/>
              <w:b/>
              <w:bCs/>
              <w:sz w:val="22"/>
              <w:szCs w:val="22"/>
            </w:rPr>
          </w:pPr>
          <w:r w:rsidRPr="009C2F64">
            <w:rPr>
              <w:rFonts w:ascii="Roboto" w:hAnsi="Roboto"/>
              <w:b/>
              <w:bCs/>
              <w:sz w:val="22"/>
              <w:szCs w:val="22"/>
            </w:rPr>
            <w:t>Skarv:</w:t>
          </w:r>
        </w:p>
        <w:p w14:paraId="78467EB7" w14:textId="77777777" w:rsidR="009C2F64" w:rsidRPr="009C2F64" w:rsidRDefault="009C2F64" w:rsidP="009C2F64">
          <w:pPr>
            <w:spacing w:before="120"/>
            <w:rPr>
              <w:rFonts w:ascii="Roboto" w:hAnsi="Roboto"/>
              <w:sz w:val="22"/>
              <w:szCs w:val="22"/>
            </w:rPr>
          </w:pPr>
          <w:r w:rsidRPr="009C2F64">
            <w:rPr>
              <w:rFonts w:ascii="Roboto" w:hAnsi="Roboto"/>
              <w:sz w:val="22"/>
              <w:szCs w:val="22"/>
            </w:rPr>
            <w:t xml:space="preserve">Skarv, og spesielt forekomsten av skarv i ferskvannslokaliteter, er noe som engasjerer veldig mange fritidsfiskere. For storskarv så har vi som kjent to underarter. Den ene er en marin underart, </w:t>
          </w:r>
          <w:proofErr w:type="spellStart"/>
          <w:r w:rsidRPr="009C2F64">
            <w:rPr>
              <w:rFonts w:ascii="Roboto" w:hAnsi="Roboto"/>
              <w:sz w:val="22"/>
              <w:szCs w:val="22"/>
            </w:rPr>
            <w:t>carbo</w:t>
          </w:r>
          <w:proofErr w:type="spellEnd"/>
          <w:r w:rsidRPr="009C2F64">
            <w:rPr>
              <w:rFonts w:ascii="Roboto" w:hAnsi="Roboto"/>
              <w:sz w:val="22"/>
              <w:szCs w:val="22"/>
            </w:rPr>
            <w:t xml:space="preserve">, med typisk marin forekomst, mens den andre, som vi ofte ser i ferskvann, en kontinental underart, som oftest omtalt som mellomskarv eller </w:t>
          </w:r>
          <w:proofErr w:type="spellStart"/>
          <w:r w:rsidRPr="009C2F64">
            <w:rPr>
              <w:rFonts w:ascii="Roboto" w:hAnsi="Roboto"/>
              <w:sz w:val="22"/>
              <w:szCs w:val="22"/>
            </w:rPr>
            <w:t>sinensis</w:t>
          </w:r>
          <w:proofErr w:type="spellEnd"/>
          <w:r w:rsidRPr="009C2F64">
            <w:rPr>
              <w:rFonts w:ascii="Roboto" w:hAnsi="Roboto"/>
              <w:sz w:val="22"/>
              <w:szCs w:val="22"/>
            </w:rPr>
            <w:t xml:space="preserve">. </w:t>
          </w:r>
        </w:p>
        <w:p w14:paraId="43783801" w14:textId="77777777" w:rsidR="009C2F64" w:rsidRPr="009C2F64" w:rsidRDefault="009C2F64" w:rsidP="009C2F64">
          <w:pPr>
            <w:spacing w:before="120"/>
            <w:rPr>
              <w:rFonts w:ascii="Roboto" w:hAnsi="Roboto"/>
              <w:sz w:val="22"/>
              <w:szCs w:val="22"/>
            </w:rPr>
          </w:pPr>
          <w:r w:rsidRPr="009C2F64">
            <w:rPr>
              <w:rFonts w:ascii="Roboto" w:hAnsi="Roboto"/>
              <w:sz w:val="22"/>
              <w:szCs w:val="22"/>
            </w:rPr>
            <w:t xml:space="preserve">NJFF Østfold har i perioden 2018 til 2020 sett på fordelingen av atlantisk storskarv og mellomskarv under jakttiden på storskarv i Skagerak (egen rapport ligger ved). Rapporten viser at begge underartene av storskarv kan påtreffes, men det er en litt større andel mellomskarv som påtreffes nærmere land og i ferskvann, selv om tallene her er små. I tillegg så er det mange av fuglene som kategoriseres som en type blanding mellom de to underartene. Dette gjør at det er vanskelig å se før en får fuglen i hånda og kan måle grader ved nebbet. </w:t>
          </w:r>
        </w:p>
        <w:p w14:paraId="76094C36" w14:textId="77777777" w:rsidR="009C2F64" w:rsidRPr="009C2F64" w:rsidRDefault="009C2F64" w:rsidP="009C2F64">
          <w:pPr>
            <w:spacing w:before="120"/>
            <w:rPr>
              <w:rFonts w:ascii="Roboto" w:hAnsi="Roboto"/>
              <w:sz w:val="22"/>
              <w:szCs w:val="22"/>
            </w:rPr>
          </w:pPr>
          <w:r w:rsidRPr="009C2F64">
            <w:rPr>
              <w:rFonts w:ascii="Roboto" w:hAnsi="Roboto"/>
              <w:sz w:val="22"/>
              <w:szCs w:val="22"/>
            </w:rPr>
            <w:t xml:space="preserve">I Oslofjorden har mellomskarv etablert seg med hekking i stadig større omfang. Dette skjer samtidig som kysttorsken og andre torskefisker er i sin største bestandskrise i samme område. Begrensningene i jakttiden i saltvann er gjort for å ta hensyn til den atlantiske storskarven, som synes å være i nedgang i sitt naturlige område som er fra Vestlandet og nordover. Noen få atlantiske storskarver forviller seg ned til Oslofjorden under jakttiden, og vil derfor stå i fare for å bli skutt. Det er umulig å se forskjell på mellomskarv og storskarv i en jaktsituasjon. Dette vil likevel dreie seg om et svært lite antall individer, og da står ikke begrensningene i jakttiden på mellomskarv i samsvar med den påvirkningen den har på økosystemet i Oslofjorden, sammen med alle andre påvirkninger. Storskarven er på tilbakegang langs kysten, men med en økning i Skagerak og spesielt i ferskvann. </w:t>
          </w:r>
        </w:p>
        <w:p w14:paraId="5DBDA941" w14:textId="77777777" w:rsidR="009C2F64" w:rsidRPr="009C2F64" w:rsidRDefault="009C2F64" w:rsidP="009C2F64">
          <w:pPr>
            <w:spacing w:before="120"/>
            <w:rPr>
              <w:rFonts w:ascii="Roboto" w:hAnsi="Roboto"/>
              <w:sz w:val="22"/>
              <w:szCs w:val="22"/>
            </w:rPr>
          </w:pPr>
          <w:r w:rsidRPr="009C2F64">
            <w:rPr>
              <w:rFonts w:ascii="Roboto" w:hAnsi="Roboto"/>
              <w:sz w:val="22"/>
              <w:szCs w:val="22"/>
            </w:rPr>
            <w:t xml:space="preserve">Ved siste jakttidsrevisjon fikk vi en lang jakttid på skarv i ferskvann. Likevel synes interessen for å jakte skarv å være liten. </w:t>
          </w:r>
          <w:proofErr w:type="gramStart"/>
          <w:r w:rsidRPr="009C2F64">
            <w:rPr>
              <w:rFonts w:ascii="Roboto" w:hAnsi="Roboto"/>
              <w:sz w:val="22"/>
              <w:szCs w:val="22"/>
            </w:rPr>
            <w:t>Fokuset</w:t>
          </w:r>
          <w:proofErr w:type="gramEnd"/>
          <w:r w:rsidRPr="009C2F64">
            <w:rPr>
              <w:rFonts w:ascii="Roboto" w:hAnsi="Roboto"/>
              <w:sz w:val="22"/>
              <w:szCs w:val="22"/>
            </w:rPr>
            <w:t xml:space="preserve"> på skarvejakt må økes og NJFF vil utvikle kurs for hvordan jegerne effektivt kan jakte skarv. I tillegg mener NJFF at jakttiden i ferskvann bør utvides til ut februar, slik at det kan være en mulighet til å skyte mer skarv i de områdene som har milde vintre og der skarv overvintrer. Ofte ses skarven i disse områdene på jakt i bekker hvor både ørret og andre arter ferskvannsfisk lett utsettes for betydelig predasjon.</w:t>
          </w:r>
        </w:p>
        <w:p w14:paraId="027C4512" w14:textId="77777777" w:rsidR="00E114BE" w:rsidRDefault="00E114BE" w:rsidP="009C2F64">
          <w:pPr>
            <w:spacing w:before="120"/>
            <w:rPr>
              <w:rFonts w:ascii="Roboto" w:hAnsi="Roboto"/>
              <w:b/>
              <w:bCs/>
              <w:sz w:val="22"/>
              <w:szCs w:val="22"/>
            </w:rPr>
          </w:pPr>
        </w:p>
        <w:p w14:paraId="50130358" w14:textId="4B4072AD" w:rsidR="009C2F64" w:rsidRPr="009C2F64" w:rsidRDefault="009C2F64" w:rsidP="009C2F64">
          <w:pPr>
            <w:spacing w:before="120"/>
            <w:rPr>
              <w:rFonts w:ascii="Roboto" w:hAnsi="Roboto"/>
              <w:b/>
              <w:bCs/>
              <w:sz w:val="22"/>
              <w:szCs w:val="22"/>
            </w:rPr>
          </w:pPr>
          <w:r w:rsidRPr="009C2F64">
            <w:rPr>
              <w:rFonts w:ascii="Roboto" w:hAnsi="Roboto"/>
              <w:b/>
              <w:bCs/>
              <w:sz w:val="22"/>
              <w:szCs w:val="22"/>
            </w:rPr>
            <w:t>Hønsefugler</w:t>
          </w:r>
        </w:p>
        <w:p w14:paraId="047433EB" w14:textId="77777777" w:rsidR="009C2F64" w:rsidRPr="009C2F64" w:rsidRDefault="009C2F64" w:rsidP="009C2F64">
          <w:pPr>
            <w:spacing w:before="120"/>
            <w:rPr>
              <w:rFonts w:ascii="Roboto" w:hAnsi="Roboto"/>
              <w:sz w:val="22"/>
              <w:szCs w:val="22"/>
            </w:rPr>
          </w:pPr>
          <w:r w:rsidRPr="009C2F64">
            <w:rPr>
              <w:rFonts w:ascii="Roboto" w:hAnsi="Roboto"/>
              <w:sz w:val="22"/>
              <w:szCs w:val="22"/>
            </w:rPr>
            <w:t>Utstrakt bruk av kvoter og sterke begrensninger gjør at jaktstatistikken som grunnlag for å si noe om bestandsutviklingen for våre hønsefugler blir veldig feil. Høsttaksering av hønsefugl gir imidlertid en god oversikt over hvordan det står til, i alle fall med lirypa. Med positiv utviklingstrend de siste årene, er det ingen grunn til å begrense jakttiden for våre to rypearter. I tillegg arbeides det med utvikling av høsttaksering for skogsfugl, slik at dekningen der blir bedre.</w:t>
          </w:r>
        </w:p>
        <w:p w14:paraId="67693952" w14:textId="77777777" w:rsidR="00E114BE" w:rsidRDefault="00E114BE" w:rsidP="009C2F64">
          <w:pPr>
            <w:spacing w:before="120"/>
            <w:rPr>
              <w:rFonts w:ascii="Roboto" w:hAnsi="Roboto"/>
              <w:b/>
              <w:bCs/>
              <w:sz w:val="22"/>
              <w:szCs w:val="22"/>
            </w:rPr>
          </w:pPr>
        </w:p>
        <w:p w14:paraId="78F875E4" w14:textId="74727E6E" w:rsidR="009C2F64" w:rsidRPr="009C2F64" w:rsidRDefault="009C2F64" w:rsidP="009C2F64">
          <w:pPr>
            <w:spacing w:before="120"/>
            <w:rPr>
              <w:rFonts w:ascii="Roboto" w:hAnsi="Roboto"/>
              <w:b/>
              <w:bCs/>
              <w:sz w:val="22"/>
              <w:szCs w:val="22"/>
            </w:rPr>
          </w:pPr>
          <w:r w:rsidRPr="009C2F64">
            <w:rPr>
              <w:rFonts w:ascii="Roboto" w:hAnsi="Roboto"/>
              <w:b/>
              <w:bCs/>
              <w:sz w:val="22"/>
              <w:szCs w:val="22"/>
            </w:rPr>
            <w:t>Tiur og orrhane:</w:t>
          </w:r>
        </w:p>
        <w:p w14:paraId="6ECF9C85" w14:textId="46709E16" w:rsidR="009C2F64" w:rsidRPr="009C2F64" w:rsidRDefault="009C2F64" w:rsidP="009C2F64">
          <w:pPr>
            <w:spacing w:before="120"/>
            <w:rPr>
              <w:rFonts w:ascii="Roboto" w:hAnsi="Roboto"/>
              <w:sz w:val="22"/>
              <w:szCs w:val="22"/>
            </w:rPr>
          </w:pPr>
          <w:r w:rsidRPr="009C2F64">
            <w:rPr>
              <w:rFonts w:ascii="Roboto" w:hAnsi="Roboto"/>
              <w:sz w:val="22"/>
              <w:szCs w:val="22"/>
            </w:rPr>
            <w:t xml:space="preserve">Orrfugl- og storfuglbestandene våre svinger etter ulike sykluser. Hønsefuglene </w:t>
          </w:r>
          <w:r w:rsidR="001E5621">
            <w:rPr>
              <w:rFonts w:ascii="Roboto" w:hAnsi="Roboto"/>
              <w:sz w:val="22"/>
              <w:szCs w:val="22"/>
            </w:rPr>
            <w:t>bør</w:t>
          </w:r>
          <w:r w:rsidRPr="009C2F64">
            <w:rPr>
              <w:rFonts w:ascii="Roboto" w:hAnsi="Roboto"/>
              <w:sz w:val="22"/>
              <w:szCs w:val="22"/>
            </w:rPr>
            <w:t xml:space="preserve"> beskattes når det er mye av dem og en bør være mer forsiktig med uttaket når kyllingproduksjonen er liten. Hønsefugljakta har etter hvert blitt strengt regulert med ulike kvotesystem. Dette er noe som har blitt godt innarbeidet hos jegerne etter hvert. Det er derfor ikke noe problem å ha lengre jakttid, så lenge det totale uttaket allerede er strengt regulert. Det er det samme om tiuren du har på </w:t>
          </w:r>
          <w:proofErr w:type="spellStart"/>
          <w:r w:rsidRPr="009C2F64">
            <w:rPr>
              <w:rFonts w:ascii="Roboto" w:hAnsi="Roboto"/>
              <w:sz w:val="22"/>
              <w:szCs w:val="22"/>
            </w:rPr>
            <w:t>kvota</w:t>
          </w:r>
          <w:proofErr w:type="spellEnd"/>
          <w:r w:rsidRPr="009C2F64">
            <w:rPr>
              <w:rFonts w:ascii="Roboto" w:hAnsi="Roboto"/>
              <w:sz w:val="22"/>
              <w:szCs w:val="22"/>
            </w:rPr>
            <w:t xml:space="preserve"> blir skutt i november eller i januar. NJFF mener at med et slikt system, </w:t>
          </w:r>
          <w:r w:rsidRPr="009C2F64">
            <w:rPr>
              <w:rFonts w:ascii="Roboto" w:hAnsi="Roboto"/>
              <w:sz w:val="22"/>
              <w:szCs w:val="22"/>
            </w:rPr>
            <w:lastRenderedPageBreak/>
            <w:t xml:space="preserve">så vil ikke en måneds lengre jakttid på </w:t>
          </w:r>
          <w:proofErr w:type="spellStart"/>
          <w:r w:rsidRPr="009C2F64">
            <w:rPr>
              <w:rFonts w:ascii="Roboto" w:hAnsi="Roboto"/>
              <w:sz w:val="22"/>
              <w:szCs w:val="22"/>
            </w:rPr>
            <w:t>hannfugl</w:t>
          </w:r>
          <w:proofErr w:type="spellEnd"/>
          <w:r w:rsidRPr="009C2F64">
            <w:rPr>
              <w:rFonts w:ascii="Roboto" w:hAnsi="Roboto"/>
              <w:sz w:val="22"/>
              <w:szCs w:val="22"/>
            </w:rPr>
            <w:t xml:space="preserve"> vinterstid, ha negativ påvirkning på skogsfuglbestanden. Dette reguleres i dag allerede av grunneieren. Imidlertid så vil en måneds lengre jakttid kunne sørge for at flere får muligheten til å jakte. NJFF ønsker derfor at jakttiden på orrhane og tiur utvides til ut januar. Mye snø og fine toppjaktforhold i januar kan skape gode jaktopplevelser for enda flere jegere.</w:t>
          </w:r>
        </w:p>
        <w:p w14:paraId="2DB47B5A" w14:textId="77777777" w:rsidR="009C2F64" w:rsidRPr="009C2F64" w:rsidRDefault="009C2F64" w:rsidP="009C2F64">
          <w:pPr>
            <w:spacing w:before="120"/>
            <w:rPr>
              <w:rFonts w:ascii="Roboto" w:hAnsi="Roboto"/>
              <w:b/>
              <w:bCs/>
              <w:sz w:val="22"/>
              <w:szCs w:val="22"/>
            </w:rPr>
          </w:pPr>
          <w:r w:rsidRPr="009C2F64">
            <w:rPr>
              <w:rFonts w:ascii="Roboto" w:hAnsi="Roboto"/>
              <w:b/>
              <w:bCs/>
              <w:sz w:val="22"/>
              <w:szCs w:val="22"/>
            </w:rPr>
            <w:t>Skjære og nøtteskrike:</w:t>
          </w:r>
        </w:p>
        <w:p w14:paraId="7FECE7DC" w14:textId="77777777" w:rsidR="009C2F64" w:rsidRPr="009C2F64" w:rsidRDefault="009C2F64" w:rsidP="009C2F64">
          <w:pPr>
            <w:spacing w:before="120"/>
            <w:rPr>
              <w:rFonts w:ascii="Roboto" w:hAnsi="Roboto"/>
              <w:sz w:val="22"/>
              <w:szCs w:val="22"/>
            </w:rPr>
          </w:pPr>
          <w:r w:rsidRPr="009C2F64">
            <w:rPr>
              <w:rFonts w:ascii="Roboto" w:hAnsi="Roboto"/>
              <w:sz w:val="22"/>
              <w:szCs w:val="22"/>
            </w:rPr>
            <w:t>NJFF ønsker en forenkling av jakttiden for kråkefugler. Vi ønsker at jakttiden for skjære og nøtteskrike utvides i begge ender, slik at de følger jakttiden for kråke. Det er ingen negativ bestandsutvikling for disse artene, i tillegg er dette arter det med fordel kan høstes mye mer av. Disse artene har heller ingen biologi som tilsier at jakttiden ikke kan utvides i begge ender. For å gjøre regelverket enklere og for at jegerne som er ute og jakter kråke også kan felle skjære og nøtteskrike, ønsker NJFF at jakttiden for skjære og nøtteskrike endres til 15.07 til 31.03.</w:t>
          </w:r>
        </w:p>
        <w:p w14:paraId="1BA62B0D" w14:textId="77777777" w:rsidR="00E114BE" w:rsidRDefault="00E114BE" w:rsidP="009C2F64">
          <w:pPr>
            <w:spacing w:before="120"/>
            <w:rPr>
              <w:rFonts w:ascii="Roboto" w:hAnsi="Roboto"/>
              <w:b/>
              <w:bCs/>
              <w:sz w:val="22"/>
              <w:szCs w:val="22"/>
            </w:rPr>
          </w:pPr>
        </w:p>
        <w:p w14:paraId="3E87DDA8" w14:textId="4AC8FD31" w:rsidR="009C2F64" w:rsidRPr="009C2F64" w:rsidRDefault="009C2F64" w:rsidP="009C2F64">
          <w:pPr>
            <w:spacing w:before="120"/>
            <w:rPr>
              <w:rFonts w:ascii="Roboto" w:hAnsi="Roboto"/>
              <w:b/>
              <w:bCs/>
              <w:sz w:val="22"/>
              <w:szCs w:val="22"/>
            </w:rPr>
          </w:pPr>
          <w:r w:rsidRPr="009C2F64">
            <w:rPr>
              <w:rFonts w:ascii="Roboto" w:hAnsi="Roboto"/>
              <w:b/>
              <w:bCs/>
              <w:sz w:val="22"/>
              <w:szCs w:val="22"/>
            </w:rPr>
            <w:t>Mår:</w:t>
          </w:r>
        </w:p>
        <w:p w14:paraId="7D4F3DE2" w14:textId="41947024" w:rsidR="009C2F64" w:rsidRPr="009C2F64" w:rsidRDefault="009C2F64" w:rsidP="009C2F64">
          <w:pPr>
            <w:spacing w:before="120"/>
            <w:rPr>
              <w:rFonts w:ascii="Roboto" w:hAnsi="Roboto"/>
              <w:sz w:val="22"/>
              <w:szCs w:val="22"/>
            </w:rPr>
          </w:pPr>
          <w:r w:rsidRPr="009C2F64">
            <w:rPr>
              <w:rFonts w:ascii="Roboto" w:hAnsi="Roboto"/>
              <w:sz w:val="22"/>
              <w:szCs w:val="22"/>
            </w:rPr>
            <w:t>Mår er den eneste arten av våre smårovviltarter som har en sein jaktstart. Jakttiden starter ikke før den 1.11. Sannsynligvis er dette noe som henger igjen fra da pelsen var viktigst og jakttiden speilet når pelskvaliteten var på topp. Det er ingen grunn til at måren ikke skal ha</w:t>
          </w:r>
          <w:r w:rsidR="00667AB3">
            <w:rPr>
              <w:rFonts w:ascii="Roboto" w:hAnsi="Roboto"/>
              <w:sz w:val="22"/>
              <w:szCs w:val="22"/>
            </w:rPr>
            <w:t xml:space="preserve"> </w:t>
          </w:r>
          <w:r w:rsidRPr="009C2F64">
            <w:rPr>
              <w:rFonts w:ascii="Roboto" w:hAnsi="Roboto"/>
              <w:sz w:val="22"/>
              <w:szCs w:val="22"/>
            </w:rPr>
            <w:t>samme jakttidsstart som røyskatt. For å kunne øke interessen for å jakte på mår og muligheten for å kunne jakte mår med hund</w:t>
          </w:r>
          <w:r w:rsidR="00E73B02">
            <w:rPr>
              <w:rFonts w:ascii="Roboto" w:hAnsi="Roboto"/>
              <w:sz w:val="22"/>
              <w:szCs w:val="22"/>
            </w:rPr>
            <w:t xml:space="preserve"> tidlig i sesongen</w:t>
          </w:r>
          <w:r w:rsidRPr="009C2F64">
            <w:rPr>
              <w:rFonts w:ascii="Roboto" w:hAnsi="Roboto"/>
              <w:sz w:val="22"/>
              <w:szCs w:val="22"/>
            </w:rPr>
            <w:t>, så ønsker NJFF at jakttiden på mår starter den 21.08.</w:t>
          </w:r>
        </w:p>
        <w:p w14:paraId="178321B3" w14:textId="77777777" w:rsidR="00E114BE" w:rsidRDefault="00E114BE" w:rsidP="009C2F64">
          <w:pPr>
            <w:spacing w:before="120"/>
            <w:rPr>
              <w:rFonts w:ascii="Roboto" w:hAnsi="Roboto"/>
              <w:b/>
              <w:bCs/>
              <w:sz w:val="22"/>
              <w:szCs w:val="22"/>
            </w:rPr>
          </w:pPr>
        </w:p>
        <w:p w14:paraId="64060EB8" w14:textId="50CE5AED" w:rsidR="009C2F64" w:rsidRPr="009C2F64" w:rsidRDefault="009C2F64" w:rsidP="009C2F64">
          <w:pPr>
            <w:spacing w:before="120"/>
            <w:rPr>
              <w:rFonts w:ascii="Roboto" w:hAnsi="Roboto"/>
              <w:b/>
              <w:bCs/>
              <w:sz w:val="22"/>
              <w:szCs w:val="22"/>
            </w:rPr>
          </w:pPr>
          <w:r w:rsidRPr="009C2F64">
            <w:rPr>
              <w:rFonts w:ascii="Roboto" w:hAnsi="Roboto"/>
              <w:b/>
              <w:bCs/>
              <w:sz w:val="22"/>
              <w:szCs w:val="22"/>
            </w:rPr>
            <w:t>Grevling:</w:t>
          </w:r>
        </w:p>
        <w:p w14:paraId="576FA05A" w14:textId="77777777" w:rsidR="009C2F64" w:rsidRPr="009C2F64" w:rsidRDefault="009C2F64" w:rsidP="009C2F64">
          <w:pPr>
            <w:spacing w:before="120"/>
            <w:rPr>
              <w:rFonts w:ascii="Roboto" w:hAnsi="Roboto"/>
              <w:sz w:val="22"/>
              <w:szCs w:val="22"/>
            </w:rPr>
          </w:pPr>
          <w:r w:rsidRPr="009C2F64">
            <w:rPr>
              <w:rFonts w:ascii="Roboto" w:hAnsi="Roboto"/>
              <w:sz w:val="22"/>
              <w:szCs w:val="22"/>
            </w:rPr>
            <w:t xml:space="preserve">Grevlingen er en art det høstes lite av. Den føder unger tidlig i sesongen. For at jegerne som er ute og jakter rødrev og rådyrbukk skal ha muligheten til å høste mer av </w:t>
          </w:r>
          <w:proofErr w:type="spellStart"/>
          <w:r w:rsidRPr="009C2F64">
            <w:rPr>
              <w:rFonts w:ascii="Roboto" w:hAnsi="Roboto"/>
              <w:sz w:val="22"/>
              <w:szCs w:val="22"/>
            </w:rPr>
            <w:t>grevlingbestanden</w:t>
          </w:r>
          <w:proofErr w:type="spellEnd"/>
          <w:r w:rsidRPr="009C2F64">
            <w:rPr>
              <w:rFonts w:ascii="Roboto" w:hAnsi="Roboto"/>
              <w:sz w:val="22"/>
              <w:szCs w:val="22"/>
            </w:rPr>
            <w:t>, så ønsker NJFF at jakttiden på grevling endres med jakttidsstart den 10.08.</w:t>
          </w:r>
        </w:p>
        <w:p w14:paraId="39C04866" w14:textId="77777777" w:rsidR="00E114BE" w:rsidRDefault="00E114BE" w:rsidP="009C2F64">
          <w:pPr>
            <w:spacing w:before="120"/>
            <w:rPr>
              <w:rFonts w:ascii="Roboto" w:hAnsi="Roboto"/>
              <w:b/>
              <w:bCs/>
              <w:sz w:val="22"/>
              <w:szCs w:val="22"/>
            </w:rPr>
          </w:pPr>
        </w:p>
        <w:p w14:paraId="505A27FA" w14:textId="1CB07D36" w:rsidR="009C2F64" w:rsidRPr="009C2F64" w:rsidRDefault="009C2F64" w:rsidP="009C2F64">
          <w:pPr>
            <w:spacing w:before="120"/>
            <w:rPr>
              <w:rFonts w:ascii="Roboto" w:hAnsi="Roboto"/>
              <w:b/>
              <w:bCs/>
              <w:sz w:val="22"/>
              <w:szCs w:val="22"/>
            </w:rPr>
          </w:pPr>
          <w:r w:rsidRPr="009C2F64">
            <w:rPr>
              <w:rFonts w:ascii="Roboto" w:hAnsi="Roboto"/>
              <w:b/>
              <w:bCs/>
              <w:sz w:val="22"/>
              <w:szCs w:val="22"/>
            </w:rPr>
            <w:t>Oter:</w:t>
          </w:r>
        </w:p>
        <w:p w14:paraId="2DBC9164" w14:textId="77777777" w:rsidR="009C2F64" w:rsidRPr="009C2F64" w:rsidRDefault="009C2F64" w:rsidP="009C2F64">
          <w:pPr>
            <w:spacing w:before="120"/>
            <w:rPr>
              <w:rFonts w:ascii="Roboto" w:hAnsi="Roboto"/>
              <w:sz w:val="22"/>
              <w:szCs w:val="22"/>
            </w:rPr>
          </w:pPr>
          <w:r w:rsidRPr="009C2F64">
            <w:rPr>
              <w:rFonts w:ascii="Roboto" w:hAnsi="Roboto"/>
              <w:sz w:val="22"/>
              <w:szCs w:val="22"/>
            </w:rPr>
            <w:t xml:space="preserve">Oter er en art som fortsatt er fredet. Rødlista klassifiserer den som sårbar med bakgrunn i bestandsnedgang i de siste 23 årene </w:t>
          </w:r>
          <w:proofErr w:type="spellStart"/>
          <w:r w:rsidRPr="009C2F64">
            <w:rPr>
              <w:rFonts w:ascii="Roboto" w:hAnsi="Roboto"/>
              <w:sz w:val="22"/>
              <w:szCs w:val="22"/>
            </w:rPr>
            <w:t>ihht</w:t>
          </w:r>
          <w:proofErr w:type="spellEnd"/>
          <w:r w:rsidRPr="009C2F64">
            <w:rPr>
              <w:rFonts w:ascii="Roboto" w:hAnsi="Roboto"/>
              <w:sz w:val="22"/>
              <w:szCs w:val="22"/>
            </w:rPr>
            <w:t xml:space="preserve"> Artsdatabanken. Imidlertid har oterbestanden tatt seg betraktelig opp langs kysten de siste årene, og bestandsutviklingen vurderes som positiv. Det skytes i dag en betydelig mengde oter på skadefelling. NJFF mener at disse oterne i stedet burde jaktes på, på lik linje med våre store rovdyr, og vi bør kunne regulere oterbestanden ved kvotejakt eller lisensfelling i stedet. NJFF foreslår derfor at Miljødirektoratet hører på om det er ønskelig å åpne for lisensfelling av oter, for å kunne regulere bestanden på en bedre måte, der det er behov for det.</w:t>
          </w:r>
        </w:p>
        <w:p w14:paraId="26A54417" w14:textId="77777777" w:rsidR="00E114BE" w:rsidRDefault="00E114BE" w:rsidP="009C2F64">
          <w:pPr>
            <w:spacing w:before="120"/>
            <w:rPr>
              <w:rFonts w:ascii="Roboto" w:hAnsi="Roboto"/>
              <w:b/>
              <w:bCs/>
              <w:sz w:val="22"/>
              <w:szCs w:val="22"/>
            </w:rPr>
          </w:pPr>
        </w:p>
        <w:p w14:paraId="36226E90" w14:textId="20A64B58" w:rsidR="009C2F64" w:rsidRPr="009C2F64" w:rsidRDefault="009C2F64" w:rsidP="009C2F64">
          <w:pPr>
            <w:spacing w:before="120"/>
            <w:rPr>
              <w:rFonts w:ascii="Roboto" w:hAnsi="Roboto"/>
              <w:b/>
              <w:bCs/>
              <w:sz w:val="22"/>
              <w:szCs w:val="22"/>
            </w:rPr>
          </w:pPr>
          <w:r w:rsidRPr="009C2F64">
            <w:rPr>
              <w:rFonts w:ascii="Roboto" w:hAnsi="Roboto"/>
              <w:b/>
              <w:bCs/>
              <w:sz w:val="22"/>
              <w:szCs w:val="22"/>
            </w:rPr>
            <w:t>Rådyr:</w:t>
          </w:r>
        </w:p>
        <w:p w14:paraId="61F85DDB" w14:textId="4F631D28" w:rsidR="009C2F64" w:rsidRPr="009C2F64" w:rsidRDefault="009C2F64" w:rsidP="009C2F64">
          <w:pPr>
            <w:spacing w:before="120"/>
            <w:rPr>
              <w:rFonts w:ascii="Roboto" w:hAnsi="Roboto"/>
              <w:sz w:val="22"/>
              <w:szCs w:val="22"/>
            </w:rPr>
          </w:pPr>
          <w:r w:rsidRPr="009C2F64">
            <w:rPr>
              <w:rFonts w:ascii="Roboto" w:hAnsi="Roboto"/>
              <w:sz w:val="22"/>
              <w:szCs w:val="22"/>
            </w:rPr>
            <w:t xml:space="preserve">Jakttiden for både hjort og elg har ved de siste jakttidsreguleringene blitt lengre. </w:t>
          </w:r>
          <w:proofErr w:type="spellStart"/>
          <w:r w:rsidRPr="009C2F64">
            <w:rPr>
              <w:rFonts w:ascii="Roboto" w:hAnsi="Roboto"/>
              <w:sz w:val="22"/>
              <w:szCs w:val="22"/>
            </w:rPr>
            <w:t>Rådyrbestanden</w:t>
          </w:r>
          <w:proofErr w:type="spellEnd"/>
          <w:r w:rsidRPr="009C2F64">
            <w:rPr>
              <w:rFonts w:ascii="Roboto" w:hAnsi="Roboto"/>
              <w:sz w:val="22"/>
              <w:szCs w:val="22"/>
            </w:rPr>
            <w:t xml:space="preserve"> svinger avhengig av snørike vintre, i større grad enn de andre hjorteviltartene. I mange kommuner klarer en ikke å skyte nok rådyr, og en betydelig mengde blir påkjørt av bil og tog i løpet av vinteren. </w:t>
          </w:r>
        </w:p>
        <w:p w14:paraId="103588B5" w14:textId="4AD36813" w:rsidR="009C2F64" w:rsidRPr="009C2F64" w:rsidRDefault="009C2F64" w:rsidP="009C2F64">
          <w:pPr>
            <w:spacing w:before="120"/>
            <w:rPr>
              <w:rFonts w:ascii="Roboto" w:hAnsi="Roboto"/>
              <w:sz w:val="22"/>
              <w:szCs w:val="22"/>
            </w:rPr>
          </w:pPr>
          <w:r w:rsidRPr="009C2F64">
            <w:rPr>
              <w:rFonts w:ascii="Roboto" w:hAnsi="Roboto"/>
              <w:sz w:val="22"/>
              <w:szCs w:val="22"/>
            </w:rPr>
            <w:t xml:space="preserve">Rådyrjakta er allerede sterkt kvoteregulert. Det er derfor ingen fare med tanke på å skyte for mange dyr, da dette allerede er ivaretatt gjennom grundige vedtak i kommunene. En lengre </w:t>
          </w:r>
          <w:r w:rsidRPr="009C2F64">
            <w:rPr>
              <w:rFonts w:ascii="Roboto" w:hAnsi="Roboto"/>
              <w:sz w:val="22"/>
              <w:szCs w:val="22"/>
            </w:rPr>
            <w:lastRenderedPageBreak/>
            <w:t xml:space="preserve">jakttid vil imidlertid øke muligheten for å kunne ta ut dyr som en i dag ikke klarer å felle. En vil få muligheten til å ta ut trekkende dyr før de beveger seg ned i lavlandet og risikoen for at de kan bli påkjørt øker. </w:t>
          </w:r>
        </w:p>
        <w:p w14:paraId="70CA3BAD" w14:textId="77777777" w:rsidR="009C2F64" w:rsidRPr="009C2F64" w:rsidRDefault="009C2F64" w:rsidP="009C2F64">
          <w:pPr>
            <w:spacing w:before="120"/>
            <w:rPr>
              <w:rFonts w:ascii="Roboto" w:hAnsi="Roboto"/>
              <w:sz w:val="22"/>
              <w:szCs w:val="22"/>
            </w:rPr>
          </w:pPr>
          <w:r w:rsidRPr="009C2F64">
            <w:rPr>
              <w:rFonts w:ascii="Roboto" w:hAnsi="Roboto"/>
              <w:sz w:val="22"/>
              <w:szCs w:val="22"/>
            </w:rPr>
            <w:t>NJFF ønsker at jakttiden på rådyr utvides til ut januar. Det bør likevel være mulighet for kommunene til å stanse jakta, der mye snø og føreforhold tilsier at det ikke er forsvarlig med rådyrjakt i januar. I mange av våre kystkommuner er det imidlertid lite eller ingen snø gjennom hele vinteren og det er fine forhold for å jakte rådyr. Rådyrjakt i januar skiller seg ikke mye ut fra rådyrjakt i desember, det er korte dager og begrenset med muligheter. Ved å utvide jakttiden på rådyr til ut januar, så vil også jakttiden samsvare bedre med jakttiden i våre naboland Sverige og Danmark.</w:t>
          </w:r>
        </w:p>
        <w:p w14:paraId="6E787B49" w14:textId="77777777" w:rsidR="00E114BE" w:rsidRDefault="00E114BE" w:rsidP="009C2F64">
          <w:pPr>
            <w:spacing w:before="120"/>
            <w:rPr>
              <w:rFonts w:ascii="Roboto" w:hAnsi="Roboto"/>
              <w:b/>
              <w:bCs/>
              <w:sz w:val="22"/>
              <w:szCs w:val="22"/>
            </w:rPr>
          </w:pPr>
        </w:p>
        <w:p w14:paraId="19605755" w14:textId="2D31E705" w:rsidR="009C2F64" w:rsidRPr="009C2F64" w:rsidRDefault="009C2F64" w:rsidP="009C2F64">
          <w:pPr>
            <w:spacing w:before="120"/>
            <w:rPr>
              <w:rFonts w:ascii="Roboto" w:hAnsi="Roboto"/>
              <w:b/>
              <w:bCs/>
              <w:sz w:val="22"/>
              <w:szCs w:val="22"/>
            </w:rPr>
          </w:pPr>
          <w:r w:rsidRPr="009C2F64">
            <w:rPr>
              <w:rFonts w:ascii="Roboto" w:hAnsi="Roboto"/>
              <w:b/>
              <w:bCs/>
              <w:sz w:val="22"/>
              <w:szCs w:val="22"/>
            </w:rPr>
            <w:t>Sanking av egg og dun:</w:t>
          </w:r>
        </w:p>
        <w:p w14:paraId="2003188B" w14:textId="77777777" w:rsidR="009C2F64" w:rsidRPr="009C2F64" w:rsidRDefault="009C2F64" w:rsidP="009C2F64">
          <w:pPr>
            <w:spacing w:before="120"/>
            <w:rPr>
              <w:rFonts w:ascii="Roboto" w:hAnsi="Roboto"/>
              <w:sz w:val="22"/>
              <w:szCs w:val="22"/>
            </w:rPr>
          </w:pPr>
          <w:r w:rsidRPr="009C2F64">
            <w:rPr>
              <w:rFonts w:ascii="Roboto" w:hAnsi="Roboto"/>
              <w:sz w:val="22"/>
              <w:szCs w:val="22"/>
            </w:rPr>
            <w:t>Når det gjelder bestemmelsene i jakttidsforskriften om sanking av egg og dun, så mener NJFF at dette fungerer godt og bør videreføres.</w:t>
          </w:r>
        </w:p>
        <w:p w14:paraId="755B0885" w14:textId="77777777" w:rsidR="00E114BE" w:rsidRDefault="00E114BE" w:rsidP="009C2F64">
          <w:pPr>
            <w:spacing w:before="120"/>
            <w:rPr>
              <w:rFonts w:ascii="Roboto" w:hAnsi="Roboto"/>
              <w:b/>
              <w:bCs/>
              <w:sz w:val="22"/>
              <w:szCs w:val="22"/>
            </w:rPr>
          </w:pPr>
        </w:p>
        <w:p w14:paraId="31D15CF8" w14:textId="1F1EA2DF" w:rsidR="009C2F64" w:rsidRPr="009C2F64" w:rsidRDefault="009C2F64" w:rsidP="009C2F64">
          <w:pPr>
            <w:spacing w:before="120"/>
            <w:rPr>
              <w:rFonts w:ascii="Roboto" w:hAnsi="Roboto"/>
              <w:b/>
              <w:bCs/>
              <w:sz w:val="22"/>
              <w:szCs w:val="22"/>
            </w:rPr>
          </w:pPr>
          <w:r w:rsidRPr="009C2F64">
            <w:rPr>
              <w:rFonts w:ascii="Roboto" w:hAnsi="Roboto"/>
              <w:b/>
              <w:bCs/>
              <w:sz w:val="22"/>
              <w:szCs w:val="22"/>
            </w:rPr>
            <w:t>Oppsummert:</w:t>
          </w:r>
        </w:p>
        <w:p w14:paraId="47E87314" w14:textId="77777777" w:rsidR="009C2F64" w:rsidRPr="009C2F64" w:rsidRDefault="009C2F64" w:rsidP="009C2F64">
          <w:pPr>
            <w:spacing w:before="120"/>
            <w:rPr>
              <w:rFonts w:ascii="Roboto" w:hAnsi="Roboto"/>
              <w:sz w:val="22"/>
              <w:szCs w:val="22"/>
            </w:rPr>
          </w:pPr>
          <w:r w:rsidRPr="009C2F64">
            <w:rPr>
              <w:rFonts w:ascii="Roboto" w:hAnsi="Roboto"/>
              <w:sz w:val="22"/>
              <w:szCs w:val="22"/>
            </w:rPr>
            <w:t xml:space="preserve">Dagens jakttider fungerer gjennomgående godt, og det er viktig for NJFF å kunne videreføre lange jakttider og gode muligheter for å utnytte jaktsesongene. </w:t>
          </w:r>
        </w:p>
        <w:p w14:paraId="3B93B011" w14:textId="77777777" w:rsidR="009C2F64" w:rsidRPr="009C2F64" w:rsidRDefault="009C2F64" w:rsidP="009C2F64">
          <w:pPr>
            <w:spacing w:before="120"/>
            <w:rPr>
              <w:rFonts w:ascii="Roboto" w:hAnsi="Roboto"/>
              <w:sz w:val="22"/>
              <w:szCs w:val="22"/>
            </w:rPr>
          </w:pPr>
          <w:r w:rsidRPr="009C2F64">
            <w:rPr>
              <w:rFonts w:ascii="Roboto" w:hAnsi="Roboto"/>
              <w:sz w:val="22"/>
              <w:szCs w:val="22"/>
            </w:rPr>
            <w:t>NJFF vil understreke at jakt på storskarv, ærfugl og svartand bør videreføres.</w:t>
          </w:r>
        </w:p>
        <w:p w14:paraId="2BD641F0" w14:textId="77777777" w:rsidR="009C2F64" w:rsidRPr="009C2F64" w:rsidRDefault="009C2F64" w:rsidP="009C2F64">
          <w:pPr>
            <w:spacing w:before="120"/>
            <w:rPr>
              <w:rFonts w:ascii="Roboto" w:hAnsi="Roboto"/>
              <w:sz w:val="22"/>
              <w:szCs w:val="22"/>
            </w:rPr>
          </w:pPr>
          <w:r w:rsidRPr="009C2F64">
            <w:rPr>
              <w:rFonts w:ascii="Roboto" w:hAnsi="Roboto"/>
              <w:sz w:val="22"/>
              <w:szCs w:val="22"/>
            </w:rPr>
            <w:t>Oter bør kunne beskattes gjennom lisensfelling.</w:t>
          </w:r>
        </w:p>
        <w:p w14:paraId="55AC4BC9" w14:textId="77777777" w:rsidR="009C2F64" w:rsidRPr="009C2F64" w:rsidRDefault="009C2F64" w:rsidP="009C2F64">
          <w:pPr>
            <w:spacing w:before="120"/>
            <w:rPr>
              <w:rFonts w:ascii="Roboto" w:hAnsi="Roboto"/>
              <w:sz w:val="22"/>
              <w:szCs w:val="22"/>
            </w:rPr>
          </w:pPr>
          <w:r w:rsidRPr="009C2F64">
            <w:rPr>
              <w:rFonts w:ascii="Roboto" w:hAnsi="Roboto"/>
              <w:sz w:val="22"/>
              <w:szCs w:val="22"/>
            </w:rPr>
            <w:t>NJFF vil anmode om at det gjøres følgende endringer i forhold til gjeldende jakttider:</w:t>
          </w:r>
        </w:p>
        <w:p w14:paraId="4DE42F51" w14:textId="66E59347" w:rsidR="009C2F64" w:rsidRPr="009C2F64" w:rsidRDefault="009C2F64" w:rsidP="009C2F64">
          <w:pPr>
            <w:pStyle w:val="Listeavsnitt"/>
            <w:numPr>
              <w:ilvl w:val="0"/>
              <w:numId w:val="2"/>
            </w:numPr>
            <w:spacing w:before="120"/>
            <w:rPr>
              <w:rFonts w:ascii="Roboto" w:hAnsi="Roboto"/>
              <w:sz w:val="22"/>
              <w:szCs w:val="22"/>
            </w:rPr>
          </w:pPr>
          <w:r w:rsidRPr="009C2F64">
            <w:rPr>
              <w:rFonts w:ascii="Roboto" w:hAnsi="Roboto"/>
              <w:sz w:val="22"/>
              <w:szCs w:val="22"/>
            </w:rPr>
            <w:t>Kanadagås, grågås, stripegås, stokkand og storskarv i ferskvannslokaliteter - ny sluttdato 28/29.02</w:t>
          </w:r>
        </w:p>
        <w:p w14:paraId="45F81356" w14:textId="44962D1C" w:rsidR="009C2F64" w:rsidRPr="009C2F64" w:rsidRDefault="009C2F64" w:rsidP="009C2F64">
          <w:pPr>
            <w:pStyle w:val="Listeavsnitt"/>
            <w:numPr>
              <w:ilvl w:val="0"/>
              <w:numId w:val="2"/>
            </w:numPr>
            <w:spacing w:before="120"/>
            <w:rPr>
              <w:rFonts w:ascii="Roboto" w:hAnsi="Roboto"/>
              <w:sz w:val="22"/>
              <w:szCs w:val="22"/>
            </w:rPr>
          </w:pPr>
          <w:r w:rsidRPr="009C2F64">
            <w:rPr>
              <w:rFonts w:ascii="Roboto" w:hAnsi="Roboto"/>
              <w:sz w:val="22"/>
              <w:szCs w:val="22"/>
            </w:rPr>
            <w:t>Tiur og orrhane - ny sluttdato 31.01</w:t>
          </w:r>
        </w:p>
        <w:p w14:paraId="590AAD12" w14:textId="4DCC3243" w:rsidR="009C2F64" w:rsidRPr="009C2F64" w:rsidRDefault="009C2F64" w:rsidP="009C2F64">
          <w:pPr>
            <w:pStyle w:val="Listeavsnitt"/>
            <w:numPr>
              <w:ilvl w:val="0"/>
              <w:numId w:val="2"/>
            </w:numPr>
            <w:spacing w:before="120"/>
            <w:rPr>
              <w:rFonts w:ascii="Roboto" w:hAnsi="Roboto"/>
              <w:sz w:val="22"/>
              <w:szCs w:val="22"/>
            </w:rPr>
          </w:pPr>
          <w:r w:rsidRPr="009C2F64">
            <w:rPr>
              <w:rFonts w:ascii="Roboto" w:hAnsi="Roboto"/>
              <w:sz w:val="22"/>
              <w:szCs w:val="22"/>
            </w:rPr>
            <w:t>Skjære og nøtteskrike - ny jakttid 15.07-31.03</w:t>
          </w:r>
        </w:p>
        <w:p w14:paraId="099E7BC9" w14:textId="52A564D0" w:rsidR="009C2F64" w:rsidRPr="009C2F64" w:rsidRDefault="009C2F64" w:rsidP="009C2F64">
          <w:pPr>
            <w:pStyle w:val="Listeavsnitt"/>
            <w:numPr>
              <w:ilvl w:val="0"/>
              <w:numId w:val="2"/>
            </w:numPr>
            <w:spacing w:before="120"/>
            <w:rPr>
              <w:rFonts w:ascii="Roboto" w:hAnsi="Roboto"/>
              <w:sz w:val="22"/>
              <w:szCs w:val="22"/>
            </w:rPr>
          </w:pPr>
          <w:r w:rsidRPr="009C2F64">
            <w:rPr>
              <w:rFonts w:ascii="Roboto" w:hAnsi="Roboto"/>
              <w:sz w:val="22"/>
              <w:szCs w:val="22"/>
            </w:rPr>
            <w:t>Mår - ny startdato 21.08</w:t>
          </w:r>
        </w:p>
        <w:p w14:paraId="1FFF853E" w14:textId="5EB7C639" w:rsidR="009C2F64" w:rsidRPr="009C2F64" w:rsidRDefault="009C2F64" w:rsidP="009C2F64">
          <w:pPr>
            <w:pStyle w:val="Listeavsnitt"/>
            <w:numPr>
              <w:ilvl w:val="0"/>
              <w:numId w:val="2"/>
            </w:numPr>
            <w:spacing w:before="120"/>
            <w:rPr>
              <w:rFonts w:ascii="Roboto" w:hAnsi="Roboto"/>
              <w:sz w:val="22"/>
              <w:szCs w:val="22"/>
            </w:rPr>
          </w:pPr>
          <w:r w:rsidRPr="009C2F64">
            <w:rPr>
              <w:rFonts w:ascii="Roboto" w:hAnsi="Roboto"/>
              <w:sz w:val="22"/>
              <w:szCs w:val="22"/>
            </w:rPr>
            <w:t>Grevling - ny startdato 10.08</w:t>
          </w:r>
        </w:p>
        <w:p w14:paraId="2A831DB0" w14:textId="4BCD6FBD" w:rsidR="00417DD0" w:rsidRPr="009C2F64" w:rsidRDefault="009C2F64" w:rsidP="009C2F64">
          <w:pPr>
            <w:pStyle w:val="Listeavsnitt"/>
            <w:numPr>
              <w:ilvl w:val="0"/>
              <w:numId w:val="2"/>
            </w:numPr>
            <w:spacing w:before="120"/>
            <w:rPr>
              <w:rFonts w:ascii="Roboto" w:hAnsi="Roboto"/>
              <w:sz w:val="22"/>
              <w:szCs w:val="22"/>
            </w:rPr>
          </w:pPr>
          <w:r w:rsidRPr="009C2F64">
            <w:rPr>
              <w:rFonts w:ascii="Roboto" w:hAnsi="Roboto"/>
              <w:sz w:val="22"/>
              <w:szCs w:val="22"/>
            </w:rPr>
            <w:t>Rådyr - ny sluttdato 31.01, der kommunen kan avslutte jakta tidligere dersom snø eller andre forhold tilsier det</w:t>
          </w:r>
        </w:p>
        <w:p w14:paraId="4ACCB4F0" w14:textId="77777777" w:rsidR="009C2F64" w:rsidRDefault="009C2F64" w:rsidP="00762DA3">
          <w:pPr>
            <w:spacing w:before="120"/>
            <w:rPr>
              <w:rFonts w:ascii="Roboto" w:hAnsi="Roboto"/>
              <w:sz w:val="22"/>
              <w:szCs w:val="22"/>
            </w:rPr>
          </w:pPr>
        </w:p>
        <w:p w14:paraId="0316BC69" w14:textId="2A4C43AB" w:rsidR="00762DA3" w:rsidRPr="00DB671E" w:rsidRDefault="00762DA3" w:rsidP="00762DA3">
          <w:pPr>
            <w:spacing w:before="120"/>
            <w:rPr>
              <w:rFonts w:ascii="Roboto" w:hAnsi="Roboto"/>
              <w:sz w:val="22"/>
              <w:szCs w:val="22"/>
            </w:rPr>
          </w:pPr>
          <w:r w:rsidRPr="00DB671E">
            <w:rPr>
              <w:rFonts w:ascii="Roboto" w:hAnsi="Roboto"/>
              <w:sz w:val="22"/>
              <w:szCs w:val="22"/>
            </w:rPr>
            <w:t>Vennlig hilsen</w:t>
          </w:r>
        </w:p>
        <w:p w14:paraId="1A46C8F6" w14:textId="77777777" w:rsidR="00762DA3" w:rsidRDefault="00762DA3" w:rsidP="00762DA3">
          <w:pPr>
            <w:pStyle w:val="Overskrift1"/>
            <w:rPr>
              <w:rFonts w:ascii="Roboto" w:hAnsi="Roboto"/>
              <w:sz w:val="22"/>
              <w:szCs w:val="22"/>
            </w:rPr>
          </w:pPr>
          <w:r w:rsidRPr="00DB671E">
            <w:rPr>
              <w:rFonts w:ascii="Roboto" w:hAnsi="Roboto"/>
              <w:sz w:val="22"/>
              <w:szCs w:val="22"/>
            </w:rPr>
            <w:t>Norges Jeger- og Fiskerforbund</w:t>
          </w:r>
        </w:p>
        <w:p w14:paraId="28983D6B" w14:textId="77777777" w:rsidR="009D55D1" w:rsidRDefault="009D55D1" w:rsidP="009D55D1"/>
        <w:p w14:paraId="7378F740" w14:textId="77777777" w:rsidR="009D55D1" w:rsidRPr="00E114BE" w:rsidRDefault="009D55D1" w:rsidP="009D55D1">
          <w:pPr>
            <w:rPr>
              <w:rFonts w:ascii="Roboto" w:hAnsi="Roboto"/>
              <w:sz w:val="22"/>
              <w:szCs w:val="22"/>
            </w:rPr>
          </w:pPr>
        </w:p>
        <w:p w14:paraId="6970233A" w14:textId="4D4C91A0" w:rsidR="00E114BE" w:rsidRPr="00E114BE" w:rsidRDefault="00E114BE">
          <w:pPr>
            <w:rPr>
              <w:rFonts w:ascii="Roboto" w:hAnsi="Roboto"/>
              <w:sz w:val="22"/>
              <w:szCs w:val="22"/>
            </w:rPr>
          </w:pPr>
          <w:r w:rsidRPr="00E114BE">
            <w:rPr>
              <w:rFonts w:ascii="Roboto" w:hAnsi="Roboto"/>
              <w:sz w:val="22"/>
              <w:szCs w:val="22"/>
            </w:rPr>
            <w:t>Siri Parmann</w:t>
          </w:r>
          <w:r w:rsidRPr="00E114BE">
            <w:rPr>
              <w:rFonts w:ascii="Roboto" w:hAnsi="Roboto"/>
              <w:sz w:val="22"/>
              <w:szCs w:val="22"/>
            </w:rPr>
            <w:tab/>
          </w:r>
          <w:r w:rsidRPr="00E114BE">
            <w:rPr>
              <w:rFonts w:ascii="Roboto" w:hAnsi="Roboto"/>
              <w:sz w:val="22"/>
              <w:szCs w:val="22"/>
            </w:rPr>
            <w:tab/>
          </w:r>
          <w:r w:rsidRPr="00E114BE">
            <w:rPr>
              <w:rFonts w:ascii="Roboto" w:hAnsi="Roboto"/>
              <w:sz w:val="22"/>
              <w:szCs w:val="22"/>
            </w:rPr>
            <w:tab/>
          </w:r>
          <w:r w:rsidRPr="00E114BE">
            <w:rPr>
              <w:rFonts w:ascii="Roboto" w:hAnsi="Roboto"/>
              <w:sz w:val="22"/>
              <w:szCs w:val="22"/>
            </w:rPr>
            <w:tab/>
          </w:r>
          <w:r w:rsidRPr="00E114BE">
            <w:rPr>
              <w:rFonts w:ascii="Roboto" w:hAnsi="Roboto"/>
              <w:sz w:val="22"/>
              <w:szCs w:val="22"/>
            </w:rPr>
            <w:tab/>
          </w:r>
          <w:r>
            <w:rPr>
              <w:rFonts w:ascii="Roboto" w:hAnsi="Roboto"/>
              <w:sz w:val="22"/>
              <w:szCs w:val="22"/>
            </w:rPr>
            <w:tab/>
          </w:r>
          <w:r w:rsidRPr="00E114BE">
            <w:rPr>
              <w:rFonts w:ascii="Roboto" w:hAnsi="Roboto"/>
              <w:sz w:val="22"/>
              <w:szCs w:val="22"/>
            </w:rPr>
            <w:t>Roar Lundby</w:t>
          </w:r>
        </w:p>
        <w:p w14:paraId="5353FEAC" w14:textId="25202B49" w:rsidR="004824D3" w:rsidRPr="00FB52CC" w:rsidRDefault="00E114BE">
          <w:pPr>
            <w:rPr>
              <w:rFonts w:ascii="Trebuchet MS" w:hAnsi="Trebuchet MS"/>
              <w:sz w:val="22"/>
              <w:szCs w:val="22"/>
            </w:rPr>
          </w:pPr>
          <w:r w:rsidRPr="00E114BE">
            <w:rPr>
              <w:rFonts w:ascii="Roboto" w:hAnsi="Roboto"/>
              <w:sz w:val="22"/>
              <w:szCs w:val="22"/>
            </w:rPr>
            <w:t>Fagsjef</w:t>
          </w:r>
          <w:r w:rsidRPr="00E114BE">
            <w:rPr>
              <w:rFonts w:ascii="Roboto" w:hAnsi="Roboto"/>
              <w:sz w:val="22"/>
              <w:szCs w:val="22"/>
            </w:rPr>
            <w:tab/>
          </w:r>
          <w:r w:rsidRPr="00E114BE">
            <w:rPr>
              <w:rFonts w:ascii="Roboto" w:hAnsi="Roboto"/>
              <w:sz w:val="22"/>
              <w:szCs w:val="22"/>
            </w:rPr>
            <w:tab/>
          </w:r>
          <w:r w:rsidRPr="00E114BE">
            <w:rPr>
              <w:rFonts w:ascii="Roboto" w:hAnsi="Roboto"/>
              <w:sz w:val="22"/>
              <w:szCs w:val="22"/>
            </w:rPr>
            <w:tab/>
          </w:r>
          <w:r w:rsidRPr="00E114BE">
            <w:rPr>
              <w:rFonts w:ascii="Roboto" w:hAnsi="Roboto"/>
              <w:sz w:val="22"/>
              <w:szCs w:val="22"/>
            </w:rPr>
            <w:tab/>
          </w:r>
          <w:r w:rsidRPr="00E114BE">
            <w:rPr>
              <w:rFonts w:ascii="Roboto" w:hAnsi="Roboto"/>
              <w:sz w:val="22"/>
              <w:szCs w:val="22"/>
            </w:rPr>
            <w:tab/>
          </w:r>
          <w:r w:rsidRPr="00E114BE">
            <w:rPr>
              <w:rFonts w:ascii="Roboto" w:hAnsi="Roboto"/>
              <w:sz w:val="22"/>
              <w:szCs w:val="22"/>
            </w:rPr>
            <w:tab/>
            <w:t>Jaktkonsulent</w:t>
          </w:r>
        </w:p>
      </w:sdtContent>
    </w:sdt>
    <w:p w14:paraId="585DED71" w14:textId="77777777" w:rsidR="00737836" w:rsidRPr="00FB52CC" w:rsidRDefault="00737836">
      <w:pPr>
        <w:rPr>
          <w:rFonts w:ascii="Trebuchet MS" w:hAnsi="Trebuchet MS"/>
          <w:sz w:val="22"/>
          <w:szCs w:val="22"/>
        </w:rPr>
      </w:pPr>
    </w:p>
    <w:sectPr w:rsidR="00737836" w:rsidRPr="00FB52CC" w:rsidSect="009D55D1">
      <w:headerReference w:type="default" r:id="rId13"/>
      <w:footerReference w:type="default" r:id="rId14"/>
      <w:headerReference w:type="first" r:id="rId15"/>
      <w:footerReference w:type="first" r:id="rId16"/>
      <w:pgSz w:w="11906" w:h="16838"/>
      <w:pgMar w:top="1417" w:right="1417" w:bottom="1417" w:left="1417" w:header="708" w:footer="708"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B2CD5" w14:textId="77777777" w:rsidR="00BF3DD3" w:rsidRDefault="00BF3DD3">
      <w:r>
        <w:separator/>
      </w:r>
    </w:p>
  </w:endnote>
  <w:endnote w:type="continuationSeparator" w:id="0">
    <w:p w14:paraId="085BB56C" w14:textId="77777777" w:rsidR="00BF3DD3" w:rsidRDefault="00BF3DD3">
      <w:r>
        <w:continuationSeparator/>
      </w:r>
    </w:p>
  </w:endnote>
  <w:endnote w:type="continuationNotice" w:id="1">
    <w:p w14:paraId="0B506BC3" w14:textId="77777777" w:rsidR="00BF3DD3" w:rsidRDefault="00BF3D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Arial"/>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altName w:val="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022AB" w14:textId="77777777" w:rsidR="009D55D1" w:rsidRDefault="009D55D1" w:rsidP="009D55D1">
    <w:pPr>
      <w:pStyle w:val="Bunntekst"/>
      <w:rPr>
        <w:rFonts w:ascii="Roboto" w:hAnsi="Roboto"/>
      </w:rPr>
    </w:pPr>
    <w:r>
      <w:rPr>
        <w:rFonts w:ascii="Roboto" w:hAnsi="Roboto"/>
        <w:noProof/>
      </w:rPr>
      <mc:AlternateContent>
        <mc:Choice Requires="wps">
          <w:drawing>
            <wp:anchor distT="0" distB="0" distL="114300" distR="114300" simplePos="0" relativeHeight="251661312" behindDoc="0" locked="0" layoutInCell="1" allowOverlap="1" wp14:anchorId="494B1F12" wp14:editId="61F3E4BB">
              <wp:simplePos x="0" y="0"/>
              <wp:positionH relativeFrom="column">
                <wp:posOffset>-899795</wp:posOffset>
              </wp:positionH>
              <wp:positionV relativeFrom="paragraph">
                <wp:posOffset>17145</wp:posOffset>
              </wp:positionV>
              <wp:extent cx="7772400" cy="0"/>
              <wp:effectExtent l="50800" t="38100" r="38100" b="76200"/>
              <wp:wrapNone/>
              <wp:docPr id="4" name="Rett linje 4"/>
              <wp:cNvGraphicFramePr/>
              <a:graphic xmlns:a="http://schemas.openxmlformats.org/drawingml/2006/main">
                <a:graphicData uri="http://schemas.microsoft.com/office/word/2010/wordprocessingShape">
                  <wps:wsp>
                    <wps:cNvCnPr/>
                    <wps:spPr>
                      <a:xfrm>
                        <a:off x="0" y="0"/>
                        <a:ext cx="7772400" cy="0"/>
                      </a:xfrm>
                      <a:prstGeom prst="line">
                        <a:avLst/>
                      </a:prstGeom>
                      <a:ln>
                        <a:solidFill>
                          <a:srgbClr val="003B5C"/>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0E19BAB" id="Rett linje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0.85pt,1.35pt" to="541.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Dg0QEAAPwDAAAOAAAAZHJzL2Uyb0RvYy54bWysU9uO0zAQfUfiHyy/U6elUBQ1XYmulhcE&#10;1S58gOuMGyPfZJsm/XvGTppdwUorrXiZZOw5Z+Yc29ubwWhyhhCVsw1dLipKwArXKntq6M8fd+8+&#10;URITty3XzkJDLxDpze7tm23va1i5zukWAkESG+veN7RLydeMRdGB4XHhPFjclC4YnjANJ9YG3iO7&#10;0WxVVR9Z70LrgxMQI67ejpt0V/ilBJG+SxkhEd1QnC2VGEo85sh2W16fAvedEtMY/BVTGK4sNp2p&#10;bnni5HdQ/1AZJYKLTqaFcIY5KZWAogHVLKu/1Dx03EPRguZEP9sU/x+t+HY+BKLahq4psdzgEd1D&#10;QruU/QVknf3pfayxbG8PYcqiP4QsdpDB5C/KIEPx9DJ7CkMiAhc3m81qXaH14rrHHoE+xPQFnCH5&#10;p6HYNMvlNT9/jQmbYem1JC9rm2N0WrV3SuuShNNxrwM583zA1fvPH/Z5ZgQ+KcMsQ1lWMs5e/tJF&#10;w0h7DxI9wGlXpX25fTDTciHApuXEqy1WZ5jEEWZg9TJwqs9QKDdzBi9fBs+I0tnZNIONsi48R5CG&#10;68hyrL86MOrOFhxdeymnWqzBK1acm55DvsNP8wJ/fLS7PwAAAP//AwBQSwMEFAAGAAgAAAAhANrQ&#10;QP/dAAAACQEAAA8AAABkcnMvZG93bnJldi54bWxMj8FOwzAMhu9IvENkJG5b2oJY1dWdEAgkxIkN&#10;DrtljddWNE5J0q68PRkXOFm2P/3+XG5m04uJnO8sI6TLBARxbXXHDcL77mmRg/BBsVa9ZUL4Jg+b&#10;6vKiVIW2J36jaRsaEUPYFwqhDWEopPR1S0b5pR2I4+5onVEhtq6R2qlTDDe9zJLkThrVcbzQqoEe&#10;Wqo/t6NBmPSztqF+HI/2I1/tXr5epz07xOur+X4NItAc/mA460d1qKLTwY6svegRFultuoosQhbL&#10;GUjy7AbE4Xcgq1L+/6D6AQAA//8DAFBLAQItABQABgAIAAAAIQC2gziS/gAAAOEBAAATAAAAAAAA&#10;AAAAAAAAAAAAAABbQ29udGVudF9UeXBlc10ueG1sUEsBAi0AFAAGAAgAAAAhADj9If/WAAAAlAEA&#10;AAsAAAAAAAAAAAAAAAAALwEAAF9yZWxzLy5yZWxzUEsBAi0AFAAGAAgAAAAhAH7LoODRAQAA/AMA&#10;AA4AAAAAAAAAAAAAAAAALgIAAGRycy9lMm9Eb2MueG1sUEsBAi0AFAAGAAgAAAAhANrQQP/dAAAA&#10;CQEAAA8AAAAAAAAAAAAAAAAAKwQAAGRycy9kb3ducmV2LnhtbFBLBQYAAAAABAAEAPMAAAA1BQAA&#10;AAA=&#10;" strokecolor="#003b5c" strokeweight="2pt">
              <v:shadow on="t" color="black" opacity="24903f" origin=",.5" offset="0,.55556mm"/>
            </v:line>
          </w:pict>
        </mc:Fallback>
      </mc:AlternateContent>
    </w:r>
  </w:p>
  <w:p w14:paraId="00CED550" w14:textId="77777777" w:rsidR="009D55D1" w:rsidRPr="00417DD0" w:rsidRDefault="009D55D1" w:rsidP="009D55D1">
    <w:pPr>
      <w:pStyle w:val="Bunntekst"/>
      <w:rPr>
        <w:rFonts w:ascii="Roboto" w:hAnsi="Roboto"/>
      </w:rPr>
    </w:pPr>
    <w:r w:rsidRPr="00417DD0">
      <w:rPr>
        <w:rFonts w:ascii="Roboto" w:hAnsi="Roboto"/>
      </w:rPr>
      <w:t>Norges Jeger- og Fiskerforbund</w:t>
    </w:r>
    <w:r>
      <w:rPr>
        <w:rFonts w:ascii="Roboto" w:hAnsi="Roboto"/>
      </w:rPr>
      <w:tab/>
      <w:t>Telefon 66 79 22 00</w:t>
    </w:r>
    <w:r>
      <w:rPr>
        <w:rFonts w:ascii="Roboto" w:hAnsi="Roboto"/>
      </w:rPr>
      <w:tab/>
      <w:t>Org. nr. 956 792 150 MVA</w:t>
    </w:r>
  </w:p>
  <w:p w14:paraId="19DA13B7" w14:textId="77777777" w:rsidR="009D55D1" w:rsidRPr="00417DD0" w:rsidRDefault="009D55D1" w:rsidP="009D55D1">
    <w:pPr>
      <w:pStyle w:val="Bunntekst"/>
      <w:rPr>
        <w:rFonts w:ascii="Roboto" w:hAnsi="Roboto"/>
      </w:rPr>
    </w:pPr>
    <w:r w:rsidRPr="00417DD0">
      <w:rPr>
        <w:rFonts w:ascii="Roboto" w:hAnsi="Roboto"/>
      </w:rPr>
      <w:t>Postboks 94</w:t>
    </w:r>
    <w:r>
      <w:rPr>
        <w:rFonts w:ascii="Roboto" w:hAnsi="Roboto"/>
      </w:rPr>
      <w:tab/>
      <w:t xml:space="preserve">E-post: </w:t>
    </w:r>
    <w:r w:rsidRPr="00417DD0">
      <w:rPr>
        <w:rFonts w:ascii="Roboto" w:hAnsi="Roboto"/>
      </w:rPr>
      <w:t>njff@njff.no</w:t>
    </w:r>
    <w:r>
      <w:rPr>
        <w:rFonts w:ascii="Roboto" w:hAnsi="Roboto"/>
      </w:rPr>
      <w:tab/>
      <w:t>Bankkonto 7154 05 02050</w:t>
    </w:r>
  </w:p>
  <w:p w14:paraId="5E33090E" w14:textId="77777777" w:rsidR="004824D3" w:rsidRPr="009D55D1" w:rsidRDefault="009D55D1">
    <w:pPr>
      <w:pStyle w:val="Bunntekst"/>
      <w:rPr>
        <w:rFonts w:ascii="Roboto" w:hAnsi="Roboto"/>
      </w:rPr>
    </w:pPr>
    <w:r w:rsidRPr="00417DD0">
      <w:rPr>
        <w:rFonts w:ascii="Roboto" w:hAnsi="Roboto"/>
      </w:rPr>
      <w:t>NO-1378 NESBRU</w:t>
    </w:r>
    <w:r w:rsidRPr="00417DD0">
      <w:rPr>
        <w:rFonts w:ascii="Roboto" w:hAnsi="Roboto"/>
      </w:rPr>
      <w:tab/>
    </w:r>
    <w:r>
      <w:rPr>
        <w:rFonts w:ascii="Roboto" w:hAnsi="Roboto"/>
      </w:rPr>
      <w:t>Hjemmeside: njff.no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0003C" w14:textId="77777777" w:rsidR="00417DD0" w:rsidRDefault="00417DD0">
    <w:pPr>
      <w:pStyle w:val="Bunntekst"/>
      <w:rPr>
        <w:rFonts w:ascii="Roboto" w:hAnsi="Roboto"/>
      </w:rPr>
    </w:pPr>
    <w:r>
      <w:rPr>
        <w:rFonts w:ascii="Roboto" w:hAnsi="Roboto"/>
        <w:noProof/>
      </w:rPr>
      <mc:AlternateContent>
        <mc:Choice Requires="wps">
          <w:drawing>
            <wp:anchor distT="0" distB="0" distL="114300" distR="114300" simplePos="0" relativeHeight="251659264" behindDoc="0" locked="0" layoutInCell="1" allowOverlap="1" wp14:anchorId="5EDC5A48" wp14:editId="4680680E">
              <wp:simplePos x="0" y="0"/>
              <wp:positionH relativeFrom="column">
                <wp:posOffset>-899795</wp:posOffset>
              </wp:positionH>
              <wp:positionV relativeFrom="paragraph">
                <wp:posOffset>17145</wp:posOffset>
              </wp:positionV>
              <wp:extent cx="7772400" cy="0"/>
              <wp:effectExtent l="50800" t="38100" r="38100" b="76200"/>
              <wp:wrapNone/>
              <wp:docPr id="7" name="Rett linje 7"/>
              <wp:cNvGraphicFramePr/>
              <a:graphic xmlns:a="http://schemas.openxmlformats.org/drawingml/2006/main">
                <a:graphicData uri="http://schemas.microsoft.com/office/word/2010/wordprocessingShape">
                  <wps:wsp>
                    <wps:cNvCnPr/>
                    <wps:spPr>
                      <a:xfrm>
                        <a:off x="0" y="0"/>
                        <a:ext cx="7772400" cy="0"/>
                      </a:xfrm>
                      <a:prstGeom prst="line">
                        <a:avLst/>
                      </a:prstGeom>
                      <a:ln>
                        <a:solidFill>
                          <a:srgbClr val="003B5C"/>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7CFFAEA" id="Rett linje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85pt,1.35pt" to="541.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8HG0AEAAPwDAAAOAAAAZHJzL2Uyb0RvYy54bWysU9uO0zAQfUfiHyy/U6flEhQ1XYmulhcE&#10;1QIf4Drjxsg32aZJ/56xk2ZXgLTSal8mGXvOmTnH9vZmNJqcIUTlbEvXq4oSsMJ1yp5a+vPH3ZuP&#10;lMTEbce1s9DSC0R6s3v9ajv4Bjaud7qDQJDExmbwLe1T8g1jUfRgeFw5DxY3pQuGJ0zDiXWBD8hu&#10;NNtU1Qc2uND54ATEiKu30ybdFX4pQaRvUkZIRLcUZ0slhhKPObLdljenwH2vxDwGf8YUhiuLTReq&#10;W544+R3UP1RGieCik2klnGFOSiWgaEA16+ovNd977qFoQXOiX2yKL0crvp4PgaiupTUllhs8ontI&#10;aJeyv4DU2Z/BxwbL9vYQ5iz6Q8hiRxlM/qIMMhZPL4unMCYicLGu6827Cq0X1z32APQhps/gDMk/&#10;LcWmWS5v+PlLTNgMS68leVnbHKPTqrtTWpcknI57HciZ5wOu3n56v88zI/BRGWYZyrKSafbyly4a&#10;Jtp7kOgBTrsp7cvtg4WWCwE2rWdebbE6wySOsACrp4FzfYZCuZkLeP00eEGUzs6mBWyUdeF/BGm8&#10;jiyn+qsDk+5swdF1l3KqxRq8YsW5+TnkO/w4L/CHR7v7AwAA//8DAFBLAwQUAAYACAAAACEA2tBA&#10;/90AAAAJAQAADwAAAGRycy9kb3ducmV2LnhtbEyPwU7DMAyG70i8Q2QkblvagljV1Z0QCCTEiQ0O&#10;u2WN11Y0TknSrrw9GRc4WbY//f5cbmbTi4mc7ywjpMsEBHFtdccNwvvuaZGD8EGxVr1lQvgmD5vq&#10;8qJUhbYnfqNpGxoRQ9gXCqENYSik9HVLRvmlHYjj7midUSG2rpHaqVMMN73MkuROGtVxvNCqgR5a&#10;qj+3o0GY9LO2oX4cj/YjX+1evl6nPTvE66v5fg0i0Bz+YDjrR3WootPBjqy96BEW6W26iixCFssZ&#10;SPLsBsThdyCrUv7/oPoBAAD//wMAUEsBAi0AFAAGAAgAAAAhALaDOJL+AAAA4QEAABMAAAAAAAAA&#10;AAAAAAAAAAAAAFtDb250ZW50X1R5cGVzXS54bWxQSwECLQAUAAYACAAAACEAOP0h/9YAAACUAQAA&#10;CwAAAAAAAAAAAAAAAAAvAQAAX3JlbHMvLnJlbHNQSwECLQAUAAYACAAAACEA4Q/BxtABAAD8AwAA&#10;DgAAAAAAAAAAAAAAAAAuAgAAZHJzL2Uyb0RvYy54bWxQSwECLQAUAAYACAAAACEA2tBA/90AAAAJ&#10;AQAADwAAAAAAAAAAAAAAAAAqBAAAZHJzL2Rvd25yZXYueG1sUEsFBgAAAAAEAAQA8wAAADQFAAAA&#10;AA==&#10;" strokecolor="#003b5c" strokeweight="2pt">
              <v:shadow on="t" color="black" opacity="24903f" origin=",.5" offset="0,.55556mm"/>
            </v:line>
          </w:pict>
        </mc:Fallback>
      </mc:AlternateContent>
    </w:r>
  </w:p>
  <w:p w14:paraId="1E35B53F" w14:textId="77777777" w:rsidR="00417DD0" w:rsidRPr="00417DD0" w:rsidRDefault="00417DD0">
    <w:pPr>
      <w:pStyle w:val="Bunntekst"/>
      <w:rPr>
        <w:rFonts w:ascii="Roboto" w:hAnsi="Roboto"/>
      </w:rPr>
    </w:pPr>
    <w:r w:rsidRPr="00417DD0">
      <w:rPr>
        <w:rFonts w:ascii="Roboto" w:hAnsi="Roboto"/>
      </w:rPr>
      <w:t>Norges Jeger- og Fiskerforbund</w:t>
    </w:r>
    <w:r>
      <w:rPr>
        <w:rFonts w:ascii="Roboto" w:hAnsi="Roboto"/>
      </w:rPr>
      <w:tab/>
      <w:t>Telefon 66 79 22 00</w:t>
    </w:r>
    <w:r>
      <w:rPr>
        <w:rFonts w:ascii="Roboto" w:hAnsi="Roboto"/>
      </w:rPr>
      <w:tab/>
      <w:t>Org.</w:t>
    </w:r>
    <w:r w:rsidR="009D55D1">
      <w:rPr>
        <w:rFonts w:ascii="Roboto" w:hAnsi="Roboto"/>
      </w:rPr>
      <w:t xml:space="preserve"> </w:t>
    </w:r>
    <w:r>
      <w:rPr>
        <w:rFonts w:ascii="Roboto" w:hAnsi="Roboto"/>
      </w:rPr>
      <w:t>nr. 956 792 150 MVA</w:t>
    </w:r>
  </w:p>
  <w:p w14:paraId="0D76F540" w14:textId="77777777" w:rsidR="00417DD0" w:rsidRPr="00417DD0" w:rsidRDefault="00417DD0">
    <w:pPr>
      <w:pStyle w:val="Bunntekst"/>
      <w:rPr>
        <w:rFonts w:ascii="Roboto" w:hAnsi="Roboto"/>
      </w:rPr>
    </w:pPr>
    <w:r w:rsidRPr="00417DD0">
      <w:rPr>
        <w:rFonts w:ascii="Roboto" w:hAnsi="Roboto"/>
      </w:rPr>
      <w:t>Postboks 94</w:t>
    </w:r>
    <w:r>
      <w:rPr>
        <w:rFonts w:ascii="Roboto" w:hAnsi="Roboto"/>
      </w:rPr>
      <w:tab/>
    </w:r>
    <w:r w:rsidR="009D55D1">
      <w:rPr>
        <w:rFonts w:ascii="Roboto" w:hAnsi="Roboto"/>
      </w:rPr>
      <w:t xml:space="preserve">E-post: </w:t>
    </w:r>
    <w:r w:rsidRPr="00417DD0">
      <w:rPr>
        <w:rFonts w:ascii="Roboto" w:hAnsi="Roboto"/>
      </w:rPr>
      <w:t>njff@njff.no</w:t>
    </w:r>
    <w:r>
      <w:rPr>
        <w:rFonts w:ascii="Roboto" w:hAnsi="Roboto"/>
      </w:rPr>
      <w:tab/>
      <w:t>Bankkonto 7154 05 02050</w:t>
    </w:r>
  </w:p>
  <w:p w14:paraId="27AB570B" w14:textId="77777777" w:rsidR="00417DD0" w:rsidRPr="00417DD0" w:rsidRDefault="00417DD0" w:rsidP="00417DD0">
    <w:pPr>
      <w:pStyle w:val="Bunntekst"/>
      <w:rPr>
        <w:rFonts w:ascii="Roboto" w:hAnsi="Roboto"/>
      </w:rPr>
    </w:pPr>
    <w:r w:rsidRPr="00417DD0">
      <w:rPr>
        <w:rFonts w:ascii="Roboto" w:hAnsi="Roboto"/>
      </w:rPr>
      <w:t>NO-1378 NESBRU</w:t>
    </w:r>
    <w:r w:rsidRPr="00417DD0">
      <w:rPr>
        <w:rFonts w:ascii="Roboto" w:hAnsi="Roboto"/>
      </w:rPr>
      <w:tab/>
    </w:r>
    <w:r w:rsidR="009D55D1">
      <w:rPr>
        <w:rFonts w:ascii="Roboto" w:hAnsi="Roboto"/>
      </w:rPr>
      <w:t xml:space="preserve">Hjemmeside: </w:t>
    </w:r>
    <w:r>
      <w:rPr>
        <w:rFonts w:ascii="Roboto" w:hAnsi="Roboto"/>
      </w:rPr>
      <w:t>njff.no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318A5" w14:textId="77777777" w:rsidR="00BF3DD3" w:rsidRDefault="00BF3DD3">
      <w:r>
        <w:separator/>
      </w:r>
    </w:p>
  </w:footnote>
  <w:footnote w:type="continuationSeparator" w:id="0">
    <w:p w14:paraId="51864029" w14:textId="77777777" w:rsidR="00BF3DD3" w:rsidRDefault="00BF3DD3">
      <w:r>
        <w:continuationSeparator/>
      </w:r>
    </w:p>
  </w:footnote>
  <w:footnote w:type="continuationNotice" w:id="1">
    <w:p w14:paraId="257F2089" w14:textId="77777777" w:rsidR="00BF3DD3" w:rsidRDefault="00BF3D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589DA" w14:textId="77777777" w:rsidR="007368B3" w:rsidRDefault="009D55D1">
    <w:pPr>
      <w:pStyle w:val="Topptekst"/>
      <w:jc w:val="center"/>
    </w:pPr>
    <w:r>
      <w:rPr>
        <w:noProof/>
      </w:rPr>
      <w:drawing>
        <wp:inline distT="0" distB="0" distL="0" distR="0" wp14:anchorId="040054DB" wp14:editId="1BC40045">
          <wp:extent cx="1663700" cy="538427"/>
          <wp:effectExtent l="0" t="0" r="0" b="0"/>
          <wp:docPr id="3" name="Bilde 3"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10;&#10;Automatisk generert beskrivelse"/>
                  <pic:cNvPicPr/>
                </pic:nvPicPr>
                <pic:blipFill>
                  <a:blip r:embed="rId1"/>
                  <a:stretch>
                    <a:fillRect/>
                  </a:stretch>
                </pic:blipFill>
                <pic:spPr>
                  <a:xfrm>
                    <a:off x="0" y="0"/>
                    <a:ext cx="1794542" cy="58077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B54A" w14:textId="77777777" w:rsidR="00762DA3" w:rsidRDefault="00DB671E" w:rsidP="00DB671E">
    <w:pPr>
      <w:pStyle w:val="Topptekst"/>
      <w:jc w:val="center"/>
    </w:pPr>
    <w:r>
      <w:rPr>
        <w:noProof/>
      </w:rPr>
      <w:drawing>
        <wp:inline distT="0" distB="0" distL="0" distR="0" wp14:anchorId="649AC90D" wp14:editId="211FDFE0">
          <wp:extent cx="1663700" cy="538427"/>
          <wp:effectExtent l="0" t="0" r="0" b="0"/>
          <wp:docPr id="2" name="Bilde 2"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10;&#10;Automatisk generert beskrivelse"/>
                  <pic:cNvPicPr/>
                </pic:nvPicPr>
                <pic:blipFill>
                  <a:blip r:embed="rId1"/>
                  <a:stretch>
                    <a:fillRect/>
                  </a:stretch>
                </pic:blipFill>
                <pic:spPr>
                  <a:xfrm>
                    <a:off x="0" y="0"/>
                    <a:ext cx="1794542" cy="580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F6885"/>
    <w:multiLevelType w:val="hybridMultilevel"/>
    <w:tmpl w:val="A846F350"/>
    <w:lvl w:ilvl="0" w:tplc="28BAB7D2">
      <w:numFmt w:val="bullet"/>
      <w:lvlText w:val="-"/>
      <w:lvlJc w:val="left"/>
      <w:pPr>
        <w:ind w:left="1065" w:hanging="705"/>
      </w:pPr>
      <w:rPr>
        <w:rFonts w:ascii="Roboto" w:eastAsia="Times New Roman" w:hAnsi="Roboto"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4E5307B"/>
    <w:multiLevelType w:val="hybridMultilevel"/>
    <w:tmpl w:val="160655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F64"/>
    <w:rsid w:val="00025DEE"/>
    <w:rsid w:val="001E5621"/>
    <w:rsid w:val="003318C4"/>
    <w:rsid w:val="00417DD0"/>
    <w:rsid w:val="004824D3"/>
    <w:rsid w:val="0066222A"/>
    <w:rsid w:val="00667AB3"/>
    <w:rsid w:val="007368B3"/>
    <w:rsid w:val="00737836"/>
    <w:rsid w:val="00762DA3"/>
    <w:rsid w:val="009705D9"/>
    <w:rsid w:val="00972732"/>
    <w:rsid w:val="009C2F64"/>
    <w:rsid w:val="009D55D1"/>
    <w:rsid w:val="00BF3DD3"/>
    <w:rsid w:val="00C24925"/>
    <w:rsid w:val="00C812D0"/>
    <w:rsid w:val="00DB671E"/>
    <w:rsid w:val="00DC32B7"/>
    <w:rsid w:val="00E114BE"/>
    <w:rsid w:val="00E4635A"/>
    <w:rsid w:val="00E7327B"/>
    <w:rsid w:val="00E73B02"/>
    <w:rsid w:val="00FB52CC"/>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A004BD"/>
  <w14:defaultImageDpi w14:val="300"/>
  <w15:docId w15:val="{66FD7ACC-891B-4B9A-9DB1-CA745A087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qFormat/>
    <w:pPr>
      <w:keepNext/>
      <w:outlineLvl w:val="0"/>
    </w:pPr>
    <w:rPr>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pPr>
      <w:tabs>
        <w:tab w:val="center" w:pos="4536"/>
        <w:tab w:val="right" w:pos="9072"/>
      </w:tabs>
    </w:pPr>
  </w:style>
  <w:style w:type="paragraph" w:styleId="Bunntekst">
    <w:name w:val="footer"/>
    <w:basedOn w:val="Normal"/>
    <w:link w:val="BunntekstTegn"/>
    <w:uiPriority w:val="99"/>
    <w:pPr>
      <w:tabs>
        <w:tab w:val="center" w:pos="4536"/>
        <w:tab w:val="right" w:pos="9072"/>
      </w:tabs>
    </w:pPr>
  </w:style>
  <w:style w:type="paragraph" w:styleId="Bobletekst">
    <w:name w:val="Balloon Text"/>
    <w:basedOn w:val="Normal"/>
    <w:link w:val="BobletekstTegn"/>
    <w:uiPriority w:val="99"/>
    <w:semiHidden/>
    <w:unhideWhenUsed/>
    <w:rsid w:val="00762DA3"/>
    <w:rPr>
      <w:rFonts w:ascii="Tahoma" w:hAnsi="Tahoma" w:cs="Tahoma"/>
      <w:sz w:val="16"/>
      <w:szCs w:val="16"/>
    </w:rPr>
  </w:style>
  <w:style w:type="character" w:customStyle="1" w:styleId="BobletekstTegn">
    <w:name w:val="Bobletekst Tegn"/>
    <w:basedOn w:val="Standardskriftforavsnitt"/>
    <w:link w:val="Bobletekst"/>
    <w:uiPriority w:val="99"/>
    <w:semiHidden/>
    <w:rsid w:val="00762DA3"/>
    <w:rPr>
      <w:rFonts w:ascii="Tahoma" w:hAnsi="Tahoma" w:cs="Tahoma"/>
      <w:sz w:val="16"/>
      <w:szCs w:val="16"/>
    </w:rPr>
  </w:style>
  <w:style w:type="paragraph" w:styleId="Ingenmellomrom">
    <w:name w:val="No Spacing"/>
    <w:link w:val="IngenmellomromTegn"/>
    <w:uiPriority w:val="1"/>
    <w:qFormat/>
    <w:rsid w:val="00762DA3"/>
    <w:rPr>
      <w:rFonts w:asciiTheme="minorHAnsi" w:eastAsiaTheme="minorEastAsia" w:hAnsiTheme="minorHAnsi" w:cstheme="minorBidi"/>
      <w:sz w:val="22"/>
      <w:szCs w:val="22"/>
    </w:rPr>
  </w:style>
  <w:style w:type="character" w:customStyle="1" w:styleId="IngenmellomromTegn">
    <w:name w:val="Ingen mellomrom Tegn"/>
    <w:basedOn w:val="Standardskriftforavsnitt"/>
    <w:link w:val="Ingenmellomrom"/>
    <w:uiPriority w:val="1"/>
    <w:rsid w:val="00762DA3"/>
    <w:rPr>
      <w:rFonts w:asciiTheme="minorHAnsi" w:eastAsiaTheme="minorEastAsia" w:hAnsiTheme="minorHAnsi" w:cstheme="minorBidi"/>
      <w:sz w:val="22"/>
      <w:szCs w:val="22"/>
    </w:rPr>
  </w:style>
  <w:style w:type="character" w:customStyle="1" w:styleId="BunntekstTegn">
    <w:name w:val="Bunntekst Tegn"/>
    <w:basedOn w:val="Standardskriftforavsnitt"/>
    <w:link w:val="Bunntekst"/>
    <w:uiPriority w:val="99"/>
    <w:rsid w:val="004824D3"/>
  </w:style>
  <w:style w:type="character" w:customStyle="1" w:styleId="TopptekstTegn">
    <w:name w:val="Topptekst Tegn"/>
    <w:basedOn w:val="Standardskriftforavsnitt"/>
    <w:link w:val="Topptekst"/>
    <w:uiPriority w:val="99"/>
    <w:rsid w:val="004824D3"/>
  </w:style>
  <w:style w:type="character" w:styleId="Sidetall">
    <w:name w:val="page number"/>
    <w:basedOn w:val="Standardskriftforavsnitt"/>
    <w:uiPriority w:val="99"/>
    <w:unhideWhenUsed/>
    <w:rsid w:val="004824D3"/>
  </w:style>
  <w:style w:type="character" w:styleId="Hyperkobling">
    <w:name w:val="Hyperlink"/>
    <w:basedOn w:val="Standardskriftforavsnitt"/>
    <w:uiPriority w:val="99"/>
    <w:unhideWhenUsed/>
    <w:rsid w:val="00417DD0"/>
    <w:rPr>
      <w:color w:val="0000FF" w:themeColor="hyperlink"/>
      <w:u w:val="single"/>
    </w:rPr>
  </w:style>
  <w:style w:type="character" w:styleId="Ulstomtale">
    <w:name w:val="Unresolved Mention"/>
    <w:basedOn w:val="Standardskriftforavsnitt"/>
    <w:uiPriority w:val="99"/>
    <w:semiHidden/>
    <w:unhideWhenUsed/>
    <w:rsid w:val="00417DD0"/>
    <w:rPr>
      <w:color w:val="605E5C"/>
      <w:shd w:val="clear" w:color="auto" w:fill="E1DFDD"/>
    </w:rPr>
  </w:style>
  <w:style w:type="paragraph" w:styleId="Listeavsnitt">
    <w:name w:val="List Paragraph"/>
    <w:basedOn w:val="Normal"/>
    <w:uiPriority w:val="34"/>
    <w:qFormat/>
    <w:rsid w:val="009C2F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ost@miljodir.n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norgesjegerogfiskerfor.sharepoint.com/sites/fagavd/Vilt/Forms/NJFF-Brevmal/NJFF%20brev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JFF-Brevmal" ma:contentTypeID="0x010100364336644394EC4F8EA436C29FB7750800E63D29D2868B14409BDA3C4ACD598552" ma:contentTypeVersion="0" ma:contentTypeDescription="" ma:contentTypeScope="" ma:versionID="02ee57549ab9341f16e1becfed6c9359">
  <xsd:schema xmlns:xsd="http://www.w3.org/2001/XMLSchema" xmlns:xs="http://www.w3.org/2001/XMLSchema" xmlns:p="http://schemas.microsoft.com/office/2006/metadata/properties" targetNamespace="http://schemas.microsoft.com/office/2006/metadata/properties" ma:root="true" ma:fieldsID="38da50829daa176dcfefcd486bb57c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ildeaktiva" ma:contentTypeID="0x0101009148F5A04DDD49CBA7127AADA5FB792B00AADE34325A8B49CDA8BB4DB53328F214001898392633B6434AAFB9F702B37500F5" ma:contentTypeVersion="16" ma:contentTypeDescription="Last opp et bilde." ma:contentTypeScope="" ma:versionID="6e24596dd30de67c9a3ed4d83168d93c">
  <xsd:schema xmlns:xsd="http://www.w3.org/2001/XMLSchema" xmlns:xs="http://www.w3.org/2001/XMLSchema" xmlns:p="http://schemas.microsoft.com/office/2006/metadata/properties" xmlns:ns1="http://schemas.microsoft.com/sharepoint/v3" xmlns:ns2="EB1B1991-A6C2-45F9-9443-73DCB7A3B61E" xmlns:ns3="http://schemas.microsoft.com/sharepoint/v3/fields" xmlns:ns4="bed80fc7-590e-4cfa-87a5-66cff8cee1f2" targetNamespace="http://schemas.microsoft.com/office/2006/metadata/properties" ma:root="true" ma:fieldsID="655d2ab2c62f8296c5bd592e01ea7c1c" ns1:_="" ns2:_="" ns3:_="" ns4:_="">
    <xsd:import namespace="http://schemas.microsoft.com/sharepoint/v3"/>
    <xsd:import namespace="EB1B1991-A6C2-45F9-9443-73DCB7A3B61E"/>
    <xsd:import namespace="http://schemas.microsoft.com/sharepoint/v3/fields"/>
    <xsd:import namespace="bed80fc7-590e-4cfa-87a5-66cff8cee1f2"/>
    <xsd:element name="properties">
      <xsd:complexType>
        <xsd:sequence>
          <xsd:element name="documentManagement">
            <xsd:complexType>
              <xsd:all>
                <xsd:element ref="ns1:File_x0020_Type" minOccurs="0"/>
                <xsd:element ref="ns1:HTML_x0020_File_x0020_Type" minOccurs="0"/>
                <xsd:element ref="ns2:ImageWidth" minOccurs="0"/>
                <xsd:element ref="ns2:ImageHeight" minOccurs="0"/>
                <xsd:element ref="ns2:ImageCreateDate" minOccurs="0"/>
                <xsd:element ref="ns2:ThumbnailExists" minOccurs="0"/>
                <xsd:element ref="ns2:PreviewExists" minOccurs="0"/>
                <xsd:element ref="ns3:wic_System_Copyright" minOccurs="0"/>
                <xsd:element ref="ns1:PublishingStartDate" minOccurs="0"/>
                <xsd:element ref="ns1:PublishingExpirationDate" minOccurs="0"/>
                <xsd:element ref="ns4:m5e3dcb6a9f54421836cb0c014f5f335" minOccurs="0"/>
                <xsd:element ref="ns4:TaxCatchAll" minOccurs="0"/>
                <xsd:element ref="ns1:FileRef" minOccurs="0"/>
                <xsd:element ref="ns1:FSObjTyp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_x0020_Type" ma:index="3" nillable="true" ma:displayName="Filtype" ma:hidden="true" ma:internalName="File_x0020_Type" ma:readOnly="true">
      <xsd:simpleType>
        <xsd:restriction base="dms:Text"/>
      </xsd:simpleType>
    </xsd:element>
    <xsd:element name="HTML_x0020_File_x0020_Type" ma:index="4" nillable="true" ma:displayName="HTML-filtype" ma:hidden="true" ma:internalName="HTML_x0020_File_x0020_Type" ma:readOnly="true">
      <xsd:simpleType>
        <xsd:restriction base="dms:Text"/>
      </xsd:simpleType>
    </xsd:element>
    <xsd:element name="PublishingStartDate" ma:index="20" nillable="true" ma:displayName="Planlagt startdato" ma:description="" ma:hidden="true" ma:internalName="PublishingStartDate">
      <xsd:simpleType>
        <xsd:restriction base="dms:Unknown"/>
      </xsd:simpleType>
    </xsd:element>
    <xsd:element name="PublishingExpirationDate" ma:index="21" nillable="true" ma:displayName="Planlagt utløpsdato" ma:description="" ma:hidden="true" ma:internalName="PublishingExpirationDate">
      <xsd:simpleType>
        <xsd:restriction base="dms:Unknown"/>
      </xsd:simpleType>
    </xsd:element>
    <xsd:element name="FileRef" ma:index="28" nillable="true" ma:displayName="URL-bane" ma:hidden="true" ma:list="Docs" ma:internalName="FileRef" ma:readOnly="true" ma:showField="FullUrl">
      <xsd:simpleType>
        <xsd:restriction base="dms:Lookup"/>
      </xsd:simpleType>
    </xsd:element>
    <xsd:element name="FSObjType" ma:index="29" nillable="true" ma:displayName="Elementtype" ma:hidden="true" ma:list="Docs" ma:internalName="FSObjType" ma:readOnly="true" ma:showField="FSTyp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B1B1991-A6C2-45F9-9443-73DCB7A3B61E" elementFormDefault="qualified">
    <xsd:import namespace="http://schemas.microsoft.com/office/2006/documentManagement/types"/>
    <xsd:import namespace="http://schemas.microsoft.com/office/infopath/2007/PartnerControls"/>
    <xsd:element name="ImageWidth" ma:index="10" nillable="true" ma:displayName="Bredde" ma:internalName="ImageWidth" ma:readOnly="true">
      <xsd:simpleType>
        <xsd:restriction base="dms:Unknown"/>
      </xsd:simpleType>
    </xsd:element>
    <xsd:element name="ImageHeight" ma:index="11" nillable="true" ma:displayName="Høyde" ma:internalName="ImageHeight" ma:readOnly="true">
      <xsd:simpleType>
        <xsd:restriction base="dms:Unknown"/>
      </xsd:simpleType>
    </xsd:element>
    <xsd:element name="ImageCreateDate" ma:index="12" nillable="true" ma:displayName="Dato da bildet ble tatt" ma:format="DateTime" ma:hidden="true" ma:internalName="ImageCreateDate">
      <xsd:simpleType>
        <xsd:restriction base="dms:DateTime"/>
      </xsd:simpleType>
    </xsd:element>
    <xsd:element name="ThumbnailExists" ma:index="14" nillable="true" ma:displayName="Miniatyrbilde finnes" ma:default="FALSE" ma:hidden="true" ma:internalName="ThumbnailExists" ma:readOnly="true">
      <xsd:simpleType>
        <xsd:restriction base="dms:Boolean"/>
      </xsd:simpleType>
    </xsd:element>
    <xsd:element name="PreviewExists" ma:index="15" nillable="true" ma:displayName="Forhåndsvisning finnes" ma:default="FALSE" ma:hidden="true" ma:internalName="PreviewExists"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9" nillable="true" ma:displayName="Opphavsret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d80fc7-590e-4cfa-87a5-66cff8cee1f2" elementFormDefault="qualified">
    <xsd:import namespace="http://schemas.microsoft.com/office/2006/documentManagement/types"/>
    <xsd:import namespace="http://schemas.microsoft.com/office/infopath/2007/PartnerControls"/>
    <xsd:element name="m5e3dcb6a9f54421836cb0c014f5f335" ma:index="23" nillable="true" ma:displayName="Bildekategori_0" ma:hidden="true" ma:internalName="m5e3dcb6a9f54421836cb0c014f5f335" ma:readOnly="false">
      <xsd:simpleType>
        <xsd:restriction base="dms:Note"/>
      </xsd:simpleType>
    </xsd:element>
    <xsd:element name="TaxCatchAll" ma:index="24" nillable="true" ma:displayName="Global taksonomikolonne" ma:hidden="true" ma:list="{e80c4ac3-96da-412e-b78b-3e4000e1e826}" ma:internalName="TaxCatchAll" ma:showField="CatchAllData" ma:web="bed80fc7-590e-4cfa-87a5-66cff8cee1f2">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7" ma:displayName="Redigerer"/>
        <xsd:element ref="dcterms:created" minOccurs="0" maxOccurs="1"/>
        <xsd:element ref="dc:identifier" minOccurs="0" maxOccurs="1"/>
        <xsd:element name="contentType" minOccurs="0" maxOccurs="1" type="xsd:string" ma:index="25" ma:displayName="Innholdstype"/>
        <xsd:element ref="dc:title" minOccurs="0" maxOccurs="1" ma:index="9" ma:displayName="Tittel"/>
        <xsd:element ref="dc:subject" minOccurs="0" maxOccurs="1"/>
        <xsd:element ref="dc:description" minOccurs="0" maxOccurs="1" ma:index="13" ma:displayName="Kommentarer"/>
        <xsd:element name="keywords" minOccurs="0" maxOccurs="1" type="xsd:string" ma:index="18" ma:displayName="Nøkkel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mageCreateDate xmlns="EB1B1991-A6C2-45F9-9443-73DCB7A3B61E" xsi:nil="true"/>
    <TaxCatchAll xmlns="bed80fc7-590e-4cfa-87a5-66cff8cee1f2"/>
    <m5e3dcb6a9f54421836cb0c014f5f335 xmlns="bed80fc7-590e-4cfa-87a5-66cff8cee1f2"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34368097-1B99-40FA-8C3F-BA191B05B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06C5783-099A-4A6F-A5BF-3ECE97CEAE36}">
  <ds:schemaRefs>
    <ds:schemaRef ds:uri="http://schemas.microsoft.com/sharepoint/v3/contenttype/forms"/>
  </ds:schemaRefs>
</ds:datastoreItem>
</file>

<file path=customXml/itemProps3.xml><?xml version="1.0" encoding="utf-8"?>
<ds:datastoreItem xmlns:ds="http://schemas.openxmlformats.org/officeDocument/2006/customXml" ds:itemID="{8C2033BE-0B66-4897-B2ED-44710577FC63}"/>
</file>

<file path=customXml/itemProps4.xml><?xml version="1.0" encoding="utf-8"?>
<ds:datastoreItem xmlns:ds="http://schemas.openxmlformats.org/officeDocument/2006/customXml" ds:itemID="{1D628016-5A0D-4D4F-BF32-B63DA2EB3DB4}">
  <ds:schemaRefs>
    <ds:schemaRef ds:uri="http://schemas.openxmlformats.org/officeDocument/2006/bibliography"/>
  </ds:schemaRefs>
</ds:datastoreItem>
</file>

<file path=customXml/itemProps5.xml><?xml version="1.0" encoding="utf-8"?>
<ds:datastoreItem xmlns:ds="http://schemas.openxmlformats.org/officeDocument/2006/customXml" ds:itemID="{2355CE51-70F9-43C4-B3D1-FEC709EDAB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NJFF%20brevmal</Template>
  <TotalTime>0</TotalTime>
  <Pages>5</Pages>
  <Words>2222</Words>
  <Characters>11779</Characters>
  <Application>Microsoft Office Word</Application>
  <DocSecurity>0</DocSecurity>
  <Lines>98</Lines>
  <Paragraphs>27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[Klikk her og skriv inn navn på mottager]</vt:lpstr>
      <vt:lpstr>[Klikk her og skriv inn navn på mottager] </vt:lpstr>
    </vt:vector>
  </TitlesOfParts>
  <Company>NJFF</Company>
  <LinksUpToDate>false</LinksUpToDate>
  <CharactersWithSpaces>13974</CharactersWithSpaces>
  <SharedDoc>false</SharedDoc>
  <HLinks>
    <vt:vector size="12" baseType="variant">
      <vt:variant>
        <vt:i4>4456467</vt:i4>
      </vt:variant>
      <vt:variant>
        <vt:i4>1451</vt:i4>
      </vt:variant>
      <vt:variant>
        <vt:i4>1025</vt:i4>
      </vt:variant>
      <vt:variant>
        <vt:i4>1</vt:i4>
      </vt:variant>
      <vt:variant>
        <vt:lpwstr>C:\Documents and Settings\Administrator\Skrivebord\SENTR__2.GIF</vt:lpwstr>
      </vt:variant>
      <vt:variant>
        <vt:lpwstr/>
      </vt:variant>
      <vt:variant>
        <vt:i4>2097211</vt:i4>
      </vt:variant>
      <vt:variant>
        <vt:i4>1454</vt:i4>
      </vt:variant>
      <vt:variant>
        <vt:i4>1026</vt:i4>
      </vt:variant>
      <vt:variant>
        <vt:i4>1</vt:i4>
      </vt:variant>
      <vt:variant>
        <vt:lpwstr>nedre copy.gif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[Klikk her og skriv inn navn på mottager]</dc:title>
  <dc:creator>Roar Lundby</dc:creator>
  <cp:keywords/>
  <dc:description/>
  <cp:lastModifiedBy>Espen Farstad</cp:lastModifiedBy>
  <cp:revision>2</cp:revision>
  <cp:lastPrinted>2021-03-01T13:25:00Z</cp:lastPrinted>
  <dcterms:created xsi:type="dcterms:W3CDTF">2021-05-21T09:14:00Z</dcterms:created>
  <dcterms:modified xsi:type="dcterms:W3CDTF">2021-05-21T09:14:00Z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0x0101009148F5A04DDD49CBA7127AADA5FB792B00AADE34325A8B49CDA8BB4DB53328F214001898392633B6434AAFB9F702B37500F5</vt:lpwstr>
  </property>
  <property fmtid="{D5CDD505-2E9C-101B-9397-08002B2CF9AE}" pid="3" name="Order">
    <vt:r8>11100</vt:r8>
  </property>
  <property fmtid="{D5CDD505-2E9C-101B-9397-08002B2CF9AE}" pid="5" name="Bildekategori">
    <vt:lpwstr/>
  </property>
</Properties>
</file>