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F6852" w14:textId="70917C12" w:rsidR="00FC49F9" w:rsidRDefault="00FC49F9" w:rsidP="002C3551">
      <w:pPr>
        <w:rPr>
          <w:sz w:val="48"/>
          <w:szCs w:val="48"/>
          <w:u w:val="single"/>
        </w:rPr>
      </w:pPr>
      <w:r>
        <w:rPr>
          <w:noProof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 wp14:anchorId="4D9326F2" wp14:editId="4E9975D8">
            <wp:simplePos x="0" y="0"/>
            <wp:positionH relativeFrom="column">
              <wp:posOffset>5004708</wp:posOffset>
            </wp:positionH>
            <wp:positionV relativeFrom="paragraph">
              <wp:posOffset>4808</wp:posOffset>
            </wp:positionV>
            <wp:extent cx="1280160" cy="1274445"/>
            <wp:effectExtent l="0" t="0" r="0" b="1905"/>
            <wp:wrapTight wrapText="bothSides">
              <wp:wrapPolygon edited="0">
                <wp:start x="8357" y="0"/>
                <wp:lineTo x="4500" y="2583"/>
                <wp:lineTo x="1929" y="4843"/>
                <wp:lineTo x="643" y="10332"/>
                <wp:lineTo x="1929" y="15498"/>
                <wp:lineTo x="6107" y="20664"/>
                <wp:lineTo x="8679" y="21309"/>
                <wp:lineTo x="9321" y="21309"/>
                <wp:lineTo x="12214" y="21309"/>
                <wp:lineTo x="12857" y="21309"/>
                <wp:lineTo x="15429" y="20664"/>
                <wp:lineTo x="19286" y="15498"/>
                <wp:lineTo x="20893" y="10332"/>
                <wp:lineTo x="19607" y="3552"/>
                <wp:lineTo x="15429" y="1291"/>
                <wp:lineTo x="10286" y="0"/>
                <wp:lineTo x="8357" y="0"/>
              </wp:wrapPolygon>
            </wp:wrapTight>
            <wp:docPr id="22588350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7BEF35" w14:textId="7216D25F" w:rsidR="00FC49F9" w:rsidRDefault="00FC49F9" w:rsidP="002C3551">
      <w:pPr>
        <w:rPr>
          <w:sz w:val="48"/>
          <w:szCs w:val="48"/>
          <w:u w:val="single"/>
        </w:rPr>
      </w:pPr>
      <w:r w:rsidRPr="00874E86">
        <w:rPr>
          <w:sz w:val="48"/>
          <w:szCs w:val="48"/>
          <w:u w:val="single"/>
        </w:rPr>
        <w:t>Gjerstad Jeger- og Fiskerforening</w:t>
      </w:r>
    </w:p>
    <w:p w14:paraId="13099108" w14:textId="4D07CB87" w:rsidR="00FC49F9" w:rsidRDefault="00FC49F9" w:rsidP="002C3551">
      <w:r>
        <w:t>Styremøte på Solem skytebane 26.08.2025</w:t>
      </w:r>
    </w:p>
    <w:p w14:paraId="0FD7DA66" w14:textId="23D92B56" w:rsidR="00FC49F9" w:rsidRPr="00085213" w:rsidRDefault="00FC49F9" w:rsidP="002C3551">
      <w:proofErr w:type="gramStart"/>
      <w:r w:rsidRPr="00085213">
        <w:rPr>
          <w:b/>
          <w:bCs/>
        </w:rPr>
        <w:t>Tilstede</w:t>
      </w:r>
      <w:proofErr w:type="gramEnd"/>
      <w:r w:rsidRPr="00085213">
        <w:rPr>
          <w:b/>
          <w:bCs/>
        </w:rPr>
        <w:t xml:space="preserve">: </w:t>
      </w:r>
      <w:r w:rsidRPr="00085213">
        <w:t>Jostein, Per Gunnar, Jo Åsmund, Jon Kristen, Jarle og Inger</w:t>
      </w:r>
    </w:p>
    <w:p w14:paraId="6BF1B2B5" w14:textId="6DCE5F06" w:rsidR="00FC49F9" w:rsidRPr="00FC49F9" w:rsidRDefault="00FC49F9" w:rsidP="002C3551">
      <w:pPr>
        <w:rPr>
          <w:b/>
          <w:bCs/>
        </w:rPr>
      </w:pPr>
      <w:r w:rsidRPr="00FC49F9">
        <w:rPr>
          <w:b/>
          <w:bCs/>
        </w:rPr>
        <w:t>Meldt forfall:</w:t>
      </w:r>
      <w:r w:rsidRPr="00FC49F9">
        <w:t xml:space="preserve"> Lars J</w:t>
      </w:r>
      <w:r>
        <w:t>onny og Morten</w:t>
      </w:r>
    </w:p>
    <w:p w14:paraId="077DCA1A" w14:textId="62BE3173" w:rsidR="002C3551" w:rsidRPr="002C3551" w:rsidRDefault="002C3551" w:rsidP="002C3551">
      <w:r w:rsidRPr="002C3551">
        <w:rPr>
          <w:b/>
          <w:bCs/>
        </w:rPr>
        <w:t>Saker:</w:t>
      </w:r>
    </w:p>
    <w:p w14:paraId="10DF020C" w14:textId="33BA1B28" w:rsidR="002C3551" w:rsidRPr="00FC49F9" w:rsidRDefault="002C3551" w:rsidP="002C3551">
      <w:r w:rsidRPr="002C3551">
        <w:rPr>
          <w:b/>
          <w:bCs/>
        </w:rPr>
        <w:t> 17/25: Godkjenninger.  Forrige møtereferat. Dagsorden.</w:t>
      </w:r>
    </w:p>
    <w:p w14:paraId="06D22C58" w14:textId="20640CAF" w:rsidR="00BE74F6" w:rsidRPr="00FC49F9" w:rsidRDefault="00BE74F6" w:rsidP="002C3551">
      <w:r w:rsidRPr="00FC49F9">
        <w:t>Godkjent</w:t>
      </w:r>
    </w:p>
    <w:p w14:paraId="76456AC6" w14:textId="36A848CD" w:rsidR="002C3551" w:rsidRPr="002C3551" w:rsidRDefault="002C3551" w:rsidP="002C3551">
      <w:r w:rsidRPr="002C3551">
        <w:t> </w:t>
      </w:r>
      <w:r w:rsidRPr="002C3551">
        <w:rPr>
          <w:b/>
          <w:bCs/>
        </w:rPr>
        <w:t>18/25: Referatsaker</w:t>
      </w:r>
    </w:p>
    <w:p w14:paraId="601E376C" w14:textId="0F58EFB3" w:rsidR="002C3551" w:rsidRPr="002C3551" w:rsidRDefault="002C3551" w:rsidP="002C3551">
      <w:r w:rsidRPr="002C3551">
        <w:t>-   Doer og restavfall tømt.</w:t>
      </w:r>
      <w:r w:rsidR="00BE74F6">
        <w:t xml:space="preserve"> </w:t>
      </w:r>
    </w:p>
    <w:p w14:paraId="02411011" w14:textId="5088671F" w:rsidR="002C3551" w:rsidRPr="00486D46" w:rsidRDefault="002C3551" w:rsidP="002C3551">
      <w:r w:rsidRPr="00486D46">
        <w:t>-   Veien gruset, sponset av P</w:t>
      </w:r>
      <w:r w:rsidR="00486D46" w:rsidRPr="00486D46">
        <w:t>er Gunnar Lille-</w:t>
      </w:r>
      <w:proofErr w:type="spellStart"/>
      <w:r w:rsidR="00486D46" w:rsidRPr="00486D46">
        <w:t>Østerho</w:t>
      </w:r>
      <w:r w:rsidR="00486D46">
        <w:t>lt</w:t>
      </w:r>
      <w:proofErr w:type="spellEnd"/>
    </w:p>
    <w:p w14:paraId="7011F54C" w14:textId="5722C549" w:rsidR="002C3551" w:rsidRPr="002C3551" w:rsidRDefault="002C3551" w:rsidP="002C3551">
      <w:r w:rsidRPr="002C3551">
        <w:t>-   Etterarbeid leirduestien, nye haglebaner ferdig.</w:t>
      </w:r>
      <w:r w:rsidR="00BE74F6">
        <w:t xml:space="preserve"> Noe grusing igjen til post 9. </w:t>
      </w:r>
    </w:p>
    <w:p w14:paraId="7BFC5F6A" w14:textId="16C72694" w:rsidR="002C3551" w:rsidRPr="002C3551" w:rsidRDefault="002C3551" w:rsidP="002C3551">
      <w:r w:rsidRPr="002C3551">
        <w:t>-  Ny webside og medlemslister</w:t>
      </w:r>
      <w:r w:rsidR="00924772">
        <w:t>, oppfordrer til å gå inn å gjøre seg kjent.</w:t>
      </w:r>
    </w:p>
    <w:p w14:paraId="746FF85E" w14:textId="5EF50B38" w:rsidR="0042400F" w:rsidRDefault="002C3551" w:rsidP="002C3551">
      <w:r w:rsidRPr="002C3551">
        <w:t>-   Nytt om retningslinjer for samarbeidet mellom NJFFs sentralledd og regionlagene, stillingsbeskrivelser vedtatt i RS 4.</w:t>
      </w:r>
      <w:r w:rsidR="0042400F">
        <w:t xml:space="preserve">6 Jon Kristen redegjorde </w:t>
      </w:r>
      <w:r w:rsidR="00486D46">
        <w:t>litt rundt dette.</w:t>
      </w:r>
    </w:p>
    <w:p w14:paraId="48D25C01" w14:textId="7FAA68EA" w:rsidR="002C3551" w:rsidRPr="002C3551" w:rsidRDefault="00253C09" w:rsidP="002C3551">
      <w:r>
        <w:t>-</w:t>
      </w:r>
      <w:r w:rsidR="00E1140B">
        <w:t>NM komiteen jobber med planlegging og h</w:t>
      </w:r>
      <w:r w:rsidR="00924772" w:rsidRPr="00E1140B">
        <w:t xml:space="preserve">ar signalisert forbundet at GJFF er i tenkeboks ang NM. </w:t>
      </w:r>
    </w:p>
    <w:p w14:paraId="16573049" w14:textId="47300CAA" w:rsidR="009C3257" w:rsidRDefault="002C3551" w:rsidP="002C3551">
      <w:r w:rsidRPr="002C3551">
        <w:t>-  </w:t>
      </w:r>
      <w:r w:rsidR="00E1140B">
        <w:t xml:space="preserve">Jon Kristen informerte om at de har </w:t>
      </w:r>
      <w:r w:rsidR="009C3257">
        <w:t xml:space="preserve">stiftet Østre Agder leirdueklubb for å kunne skyte Nordisk Trap </w:t>
      </w:r>
      <w:r w:rsidR="00486D46">
        <w:t xml:space="preserve">under egen klubb slik som reglene er. </w:t>
      </w:r>
    </w:p>
    <w:p w14:paraId="05298DE1" w14:textId="4787CA26" w:rsidR="002C3551" w:rsidRPr="002C3551" w:rsidRDefault="00253C09" w:rsidP="002C3551">
      <w:r>
        <w:t>-</w:t>
      </w:r>
      <w:r w:rsidR="002C3551" w:rsidRPr="002C3551">
        <w:t>Gjensidigesøknaden er bekreftet mottatt. Regnskap for disponering av midlene i 2024 og 2025 er utarbeidet.</w:t>
      </w:r>
    </w:p>
    <w:p w14:paraId="657051EE" w14:textId="226DB3DD" w:rsidR="002C3551" w:rsidRDefault="00486D46" w:rsidP="002C3551">
      <w:r>
        <w:t>-</w:t>
      </w:r>
      <w:r w:rsidR="002C3551">
        <w:t>Årsmøt</w:t>
      </w:r>
      <w:r w:rsidR="00690147">
        <w:t>e blir på kommunehuset</w:t>
      </w:r>
      <w:r>
        <w:t xml:space="preserve"> 12/3 -2026 og det er tenkt å invitere noen til </w:t>
      </w:r>
      <w:proofErr w:type="spellStart"/>
      <w:r>
        <w:t>evnt</w:t>
      </w:r>
      <w:proofErr w:type="spellEnd"/>
      <w:r>
        <w:t xml:space="preserve"> ha ett foredrag.</w:t>
      </w:r>
    </w:p>
    <w:p w14:paraId="5E5D44FC" w14:textId="141CF9CF" w:rsidR="002C3551" w:rsidRDefault="002C3551" w:rsidP="002C3551">
      <w:r w:rsidRPr="002C3551">
        <w:t> </w:t>
      </w:r>
      <w:r w:rsidRPr="002C3551">
        <w:rPr>
          <w:b/>
          <w:bCs/>
        </w:rPr>
        <w:t xml:space="preserve">19/25: Erfaringer med jaktskytterskolen hittil. Kostnader, priser og framtidig opplegg. </w:t>
      </w:r>
    </w:p>
    <w:p w14:paraId="42DAB909" w14:textId="77152983" w:rsidR="00E1140B" w:rsidRDefault="00E1140B" w:rsidP="00E1140B">
      <w:r>
        <w:t>Jon Kristen fortalte litt om erfaringene de har gjort seg i gjennomføringen av jaktskytterskolen.</w:t>
      </w:r>
      <w:r w:rsidR="00690147">
        <w:t xml:space="preserve"> Det har gått </w:t>
      </w:r>
      <w:r>
        <w:t xml:space="preserve">stort sett bra, </w:t>
      </w:r>
      <w:r w:rsidR="00690147">
        <w:t xml:space="preserve">men det må brukes litt tid på hvordan dette videre skal organiseres. Jaktskytterskolen bør også ligge under ungdomsutvalget. </w:t>
      </w:r>
      <w:r w:rsidR="00A24082">
        <w:t xml:space="preserve">Det kommer ett oppsummeringsskriv </w:t>
      </w:r>
      <w:r w:rsidR="00FC49F9">
        <w:t>etter hvert</w:t>
      </w:r>
      <w:r w:rsidR="00A24082">
        <w:t>.</w:t>
      </w:r>
      <w:r w:rsidRPr="00E1140B">
        <w:t xml:space="preserve"> </w:t>
      </w:r>
    </w:p>
    <w:p w14:paraId="2BB6ED24" w14:textId="09E21F62" w:rsidR="00E1140B" w:rsidRPr="002C3551" w:rsidRDefault="00E1140B" w:rsidP="00E1140B">
      <w:r>
        <w:lastRenderedPageBreak/>
        <w:t>Foreningen tenker å fortsette med å sponse jakker til deltagere på jaktskytterskolen.</w:t>
      </w:r>
    </w:p>
    <w:p w14:paraId="32C46064" w14:textId="27481A12" w:rsidR="002C3551" w:rsidRPr="002C3551" w:rsidRDefault="002C3551" w:rsidP="002C3551">
      <w:r w:rsidRPr="002C3551">
        <w:rPr>
          <w:b/>
          <w:bCs/>
        </w:rPr>
        <w:t xml:space="preserve">20/25: Disponering og bruk av bankstøtten, 100.000,- og </w:t>
      </w:r>
      <w:proofErr w:type="gramStart"/>
      <w:r w:rsidRPr="002C3551">
        <w:rPr>
          <w:b/>
          <w:bCs/>
        </w:rPr>
        <w:t>20.000,-</w:t>
      </w:r>
      <w:proofErr w:type="gramEnd"/>
    </w:p>
    <w:p w14:paraId="32B2A66F" w14:textId="6BF76399" w:rsidR="002C3551" w:rsidRPr="002C3551" w:rsidRDefault="00253C09" w:rsidP="002C3551">
      <w:r>
        <w:t>-</w:t>
      </w:r>
      <w:r w:rsidR="00E1140B">
        <w:t xml:space="preserve">Det er tenkt å kjøpe inn fire nye </w:t>
      </w:r>
      <w:r w:rsidR="00A24082">
        <w:t xml:space="preserve">sikter </w:t>
      </w:r>
      <w:r w:rsidR="00E1140B">
        <w:t>til</w:t>
      </w:r>
      <w:r w:rsidR="00A24082">
        <w:t xml:space="preserve"> salongriflene</w:t>
      </w:r>
      <w:r w:rsidR="00E1140B">
        <w:t xml:space="preserve"> pluss </w:t>
      </w:r>
      <w:r w:rsidR="00A24082">
        <w:t xml:space="preserve">kjøpe inn ammunisjon for gratis skyting for ungdom. </w:t>
      </w:r>
      <w:r w:rsidR="00511E0E">
        <w:t xml:space="preserve">Ungdomsutvalget og jaktskytterskolen </w:t>
      </w:r>
      <w:r w:rsidR="00A24082">
        <w:t xml:space="preserve">lager en plan på dette. </w:t>
      </w:r>
    </w:p>
    <w:p w14:paraId="5FF57698" w14:textId="0CB4DBDF" w:rsidR="002C3551" w:rsidRDefault="00253C09" w:rsidP="002C3551">
      <w:r>
        <w:t>-</w:t>
      </w:r>
      <w:r w:rsidR="005C3409">
        <w:t>Jon K</w:t>
      </w:r>
      <w:r w:rsidR="00E1140B">
        <w:t>risten</w:t>
      </w:r>
      <w:r w:rsidR="005C3409">
        <w:t xml:space="preserve"> redegjorde for regnskapet som er samstemt og i orden, </w:t>
      </w:r>
      <w:r w:rsidR="00D80148">
        <w:t xml:space="preserve">men også </w:t>
      </w:r>
      <w:r w:rsidR="005C3409">
        <w:t xml:space="preserve">detaljer rundt </w:t>
      </w:r>
      <w:r w:rsidR="00D80148">
        <w:t>betalingssystemet</w:t>
      </w:r>
      <w:r w:rsidR="005C3409">
        <w:t xml:space="preserve"> vi har nå som ikke er </w:t>
      </w:r>
      <w:proofErr w:type="gramStart"/>
      <w:r w:rsidR="005C3409">
        <w:t>optimal</w:t>
      </w:r>
      <w:r w:rsidR="00E1140B">
        <w:t>t</w:t>
      </w:r>
      <w:proofErr w:type="gramEnd"/>
      <w:r w:rsidR="00E1140B">
        <w:t xml:space="preserve"> i henhold til bokføring</w:t>
      </w:r>
      <w:r w:rsidR="005C3409">
        <w:t xml:space="preserve">. Han jobber videre med å se på andre løsninger. </w:t>
      </w:r>
    </w:p>
    <w:p w14:paraId="4613562F" w14:textId="02161F5C" w:rsidR="00E1140B" w:rsidRPr="002C3551" w:rsidRDefault="00FC49F9" w:rsidP="002C3551">
      <w:r>
        <w:t>-</w:t>
      </w:r>
      <w:r w:rsidR="00E1140B">
        <w:t>Justert p</w:t>
      </w:r>
      <w:r w:rsidR="00E1140B" w:rsidRPr="002C3551">
        <w:t xml:space="preserve">riser </w:t>
      </w:r>
      <w:r w:rsidR="00E1140B">
        <w:t xml:space="preserve">for </w:t>
      </w:r>
      <w:r w:rsidR="00E1140B" w:rsidRPr="002C3551">
        <w:t xml:space="preserve">2026. </w:t>
      </w:r>
    </w:p>
    <w:p w14:paraId="62ED4C75" w14:textId="5DA47365" w:rsidR="002C3551" w:rsidRDefault="002C3551" w:rsidP="002C3551">
      <w:r w:rsidRPr="002C3551">
        <w:rPr>
          <w:b/>
          <w:bCs/>
        </w:rPr>
        <w:t> 21/25: Aktivitetsplan 2026</w:t>
      </w:r>
    </w:p>
    <w:p w14:paraId="6DCB725B" w14:textId="42DF388B" w:rsidR="002C3551" w:rsidRDefault="00A50597" w:rsidP="002C3551">
      <w:r>
        <w:t>Aktivitetsplanen ble gjennomgått og redigert. Styremøter blir flyttet til torsdager.</w:t>
      </w:r>
    </w:p>
    <w:p w14:paraId="449B2202" w14:textId="36859476" w:rsidR="002C3551" w:rsidRPr="002C3551" w:rsidRDefault="002C3551" w:rsidP="002C3551">
      <w:r w:rsidRPr="002C3551">
        <w:t xml:space="preserve">-   Nytt kurs til vinteren for nye standplassledere (storviltprøven), dvs personell som kan godkjennes som ansvarshavende på Solem. </w:t>
      </w:r>
    </w:p>
    <w:p w14:paraId="3B724189" w14:textId="61D365D8" w:rsidR="002C3551" w:rsidRDefault="002C3551" w:rsidP="002C3551">
      <w:pPr>
        <w:rPr>
          <w:b/>
          <w:bCs/>
        </w:rPr>
      </w:pPr>
      <w:r w:rsidRPr="002C3551">
        <w:rPr>
          <w:b/>
          <w:bCs/>
        </w:rPr>
        <w:t> 22/25: Runde med utvalgslederne og styremedlemmer.</w:t>
      </w:r>
    </w:p>
    <w:p w14:paraId="734C88A1" w14:textId="551F7581" w:rsidR="00253C09" w:rsidRPr="00253C09" w:rsidRDefault="00253C09" w:rsidP="002C3551">
      <w:proofErr w:type="spellStart"/>
      <w:r w:rsidRPr="00253C09">
        <w:t>Sikkerhetsinnspeksjon</w:t>
      </w:r>
      <w:proofErr w:type="spellEnd"/>
      <w:r w:rsidRPr="00253C09">
        <w:t xml:space="preserve"> gjort sammen med omvisning</w:t>
      </w:r>
    </w:p>
    <w:p w14:paraId="2948F7F1" w14:textId="4B80563F" w:rsidR="002C3551" w:rsidRPr="002C3551" w:rsidRDefault="002C3551" w:rsidP="002C3551">
      <w:r w:rsidRPr="002C3551">
        <w:t>-  </w:t>
      </w:r>
      <w:r w:rsidR="00253C09">
        <w:t>Kort runde om aktivitetene som har foregått i år. Ønske om å få i gang organisert trening i juli</w:t>
      </w:r>
    </w:p>
    <w:p w14:paraId="44611DAC" w14:textId="5CBC25F3" w:rsidR="00D80148" w:rsidRDefault="002C3551" w:rsidP="002C3551">
      <w:pPr>
        <w:rPr>
          <w:b/>
          <w:bCs/>
        </w:rPr>
      </w:pPr>
      <w:r w:rsidRPr="002C3551">
        <w:rPr>
          <w:b/>
          <w:bCs/>
        </w:rPr>
        <w:t> 23/25: Eventuelt</w:t>
      </w:r>
    </w:p>
    <w:p w14:paraId="7311B2A5" w14:textId="0ECC5528" w:rsidR="00253C09" w:rsidRDefault="00253C09" w:rsidP="002C3551">
      <w:r w:rsidRPr="00253C09">
        <w:t>Ingen saker</w:t>
      </w:r>
    </w:p>
    <w:p w14:paraId="6F249E30" w14:textId="77777777" w:rsidR="00085213" w:rsidRPr="00085213" w:rsidRDefault="00085213" w:rsidP="00085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 w:rsidRPr="00085213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  <w:t>Gjerstad kommune besøkte oss på Solem.</w:t>
      </w:r>
    </w:p>
    <w:p w14:paraId="6AD58129" w14:textId="77777777" w:rsidR="00085213" w:rsidRPr="00085213" w:rsidRDefault="00085213" w:rsidP="00085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 w:rsidRPr="00085213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 </w:t>
      </w:r>
    </w:p>
    <w:p w14:paraId="1BC8E720" w14:textId="77777777" w:rsidR="00085213" w:rsidRPr="00085213" w:rsidRDefault="00085213" w:rsidP="00085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 w:rsidRPr="00085213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På styremøte i september hadde vi besøk av enhetsleder Tonje Berger Ausland og Rebekka Egeland som styrer både kommunens bibliotek og holder kontakt med </w:t>
      </w:r>
      <w:proofErr w:type="spellStart"/>
      <w:r w:rsidRPr="00085213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frivilige</w:t>
      </w:r>
      <w:proofErr w:type="spellEnd"/>
      <w:r w:rsidRPr="00085213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lag og foreninger i bygda.</w:t>
      </w:r>
    </w:p>
    <w:p w14:paraId="05577964" w14:textId="77777777" w:rsidR="00085213" w:rsidRPr="00085213" w:rsidRDefault="00085213" w:rsidP="00085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 w:rsidRPr="00085213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Hensikten med besøk var både å bli litt mer kjent med vår </w:t>
      </w:r>
      <w:proofErr w:type="spellStart"/>
      <w:r w:rsidRPr="00085213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drifting</w:t>
      </w:r>
      <w:proofErr w:type="spellEnd"/>
      <w:r w:rsidRPr="00085213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av </w:t>
      </w:r>
      <w:proofErr w:type="gramStart"/>
      <w:r w:rsidRPr="00085213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laget ,</w:t>
      </w:r>
      <w:proofErr w:type="gramEnd"/>
      <w:r w:rsidRPr="00085213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omvisning og orientering om Solem skytebane. Kommunen har nylig avsluttet arbeidet med ny kommuneplan og sektorplan for idrett, friluftsliv og fysisk aktivitet blir ferdigstilt i høst. Begge planer er nyttig verktøy for foreningen. Så jobbes det nå med et mer systematisk samarbeid med lag og foreninger slik som det ble orientert om.</w:t>
      </w:r>
    </w:p>
    <w:p w14:paraId="07D89EBD" w14:textId="77777777" w:rsidR="00085213" w:rsidRPr="00085213" w:rsidRDefault="00085213" w:rsidP="00085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 w:rsidRPr="00085213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 </w:t>
      </w:r>
    </w:p>
    <w:p w14:paraId="1C4E6EFC" w14:textId="025B96D4" w:rsidR="00085213" w:rsidRPr="00085213" w:rsidRDefault="00085213" w:rsidP="00085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 w:rsidRPr="00085213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Gjerstad kommune støtter oss bl. annet med årlige kulturmidler, spillemiddelsøknader og ga god økonomisk hjelp ved bygging av Solem skytebane.</w:t>
      </w:r>
    </w:p>
    <w:p w14:paraId="32CCF8B2" w14:textId="73E70FF1" w:rsidR="00085213" w:rsidRPr="00085213" w:rsidRDefault="00085213" w:rsidP="00085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 w:rsidRPr="00085213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 </w:t>
      </w:r>
    </w:p>
    <w:p w14:paraId="1CB2970C" w14:textId="4F3B8B8A" w:rsidR="00253C09" w:rsidRPr="00253C09" w:rsidRDefault="00253C09" w:rsidP="002C3551">
      <w:r>
        <w:t>-Tonje redegjorde også litt rundt hensynsoner og hvordan kommunen jobber med dette</w:t>
      </w:r>
    </w:p>
    <w:p w14:paraId="75708B48" w14:textId="2BD87C38" w:rsidR="0032234C" w:rsidRPr="00085213" w:rsidRDefault="002C3551">
      <w:pPr>
        <w:rPr>
          <w:b/>
          <w:bCs/>
        </w:rPr>
      </w:pPr>
      <w:r w:rsidRPr="002C3551">
        <w:rPr>
          <w:b/>
          <w:bCs/>
        </w:rPr>
        <w:t> </w:t>
      </w:r>
      <w:r w:rsidRPr="00085213">
        <w:rPr>
          <w:b/>
          <w:bCs/>
        </w:rPr>
        <w:t>Neste styremøte 18.11</w:t>
      </w:r>
    </w:p>
    <w:p w14:paraId="2AC8EB11" w14:textId="2B88C1D7" w:rsidR="00FC49F9" w:rsidRDefault="00FC49F9" w:rsidP="00FC49F9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For GJFF</w:t>
      </w:r>
    </w:p>
    <w:p w14:paraId="78EEC4F0" w14:textId="53A5D80F" w:rsidR="00FC49F9" w:rsidRDefault="00FC49F9" w:rsidP="00FC49F9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Inger Sandåker</w:t>
      </w:r>
    </w:p>
    <w:p w14:paraId="7B061C40" w14:textId="312F94D2" w:rsidR="00FC49F9" w:rsidRDefault="008B40EC" w:rsidP="00FC49F9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43EADCD" wp14:editId="3895060F">
            <wp:simplePos x="0" y="0"/>
            <wp:positionH relativeFrom="column">
              <wp:posOffset>1793694</wp:posOffset>
            </wp:positionH>
            <wp:positionV relativeFrom="paragraph">
              <wp:posOffset>497205</wp:posOffset>
            </wp:positionV>
            <wp:extent cx="1816735" cy="597535"/>
            <wp:effectExtent l="0" t="0" r="0" b="0"/>
            <wp:wrapTight wrapText="bothSides">
              <wp:wrapPolygon edited="0">
                <wp:start x="3850" y="0"/>
                <wp:lineTo x="0" y="689"/>
                <wp:lineTo x="0" y="6886"/>
                <wp:lineTo x="3397" y="11018"/>
                <wp:lineTo x="2944" y="15150"/>
                <wp:lineTo x="3397" y="19282"/>
                <wp:lineTo x="5436" y="20659"/>
                <wp:lineTo x="6795" y="20659"/>
                <wp:lineTo x="21290" y="19970"/>
                <wp:lineTo x="21290" y="12395"/>
                <wp:lineTo x="20837" y="9641"/>
                <wp:lineTo x="13590" y="1377"/>
                <wp:lineTo x="10645" y="0"/>
                <wp:lineTo x="3850" y="0"/>
              </wp:wrapPolygon>
            </wp:wrapTight>
            <wp:docPr id="190816991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14D35F" wp14:editId="14F10E84">
            <wp:simplePos x="0" y="0"/>
            <wp:positionH relativeFrom="column">
              <wp:posOffset>-578031</wp:posOffset>
            </wp:positionH>
            <wp:positionV relativeFrom="paragraph">
              <wp:posOffset>180340</wp:posOffset>
            </wp:positionV>
            <wp:extent cx="1682750" cy="908685"/>
            <wp:effectExtent l="0" t="0" r="0" b="5715"/>
            <wp:wrapTight wrapText="bothSides">
              <wp:wrapPolygon edited="0">
                <wp:start x="0" y="0"/>
                <wp:lineTo x="0" y="21283"/>
                <wp:lineTo x="21274" y="21283"/>
                <wp:lineTo x="21274" y="0"/>
                <wp:lineTo x="0" y="0"/>
              </wp:wrapPolygon>
            </wp:wrapTight>
            <wp:docPr id="843603787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49F9">
        <w:rPr>
          <w:rFonts w:ascii="Arial" w:hAnsi="Arial" w:cs="Arial"/>
          <w:color w:val="222222"/>
          <w:shd w:val="clear" w:color="auto" w:fill="FFFFFF"/>
        </w:rPr>
        <w:t>Sekretær</w:t>
      </w:r>
    </w:p>
    <w:p w14:paraId="7C66D976" w14:textId="096D1396" w:rsidR="00FC49F9" w:rsidRDefault="008B40EC" w:rsidP="00FC49F9">
      <w:r>
        <w:rPr>
          <w:noProof/>
        </w:rPr>
        <w:drawing>
          <wp:anchor distT="0" distB="0" distL="114300" distR="114300" simplePos="0" relativeHeight="251661312" behindDoc="1" locked="0" layoutInCell="1" allowOverlap="1" wp14:anchorId="35E4E715" wp14:editId="17A8CB5A">
            <wp:simplePos x="0" y="0"/>
            <wp:positionH relativeFrom="margin">
              <wp:posOffset>3958590</wp:posOffset>
            </wp:positionH>
            <wp:positionV relativeFrom="paragraph">
              <wp:posOffset>57150</wp:posOffset>
            </wp:positionV>
            <wp:extent cx="1975485" cy="853440"/>
            <wp:effectExtent l="0" t="0" r="5715" b="3810"/>
            <wp:wrapTight wrapText="bothSides">
              <wp:wrapPolygon edited="0">
                <wp:start x="0" y="0"/>
                <wp:lineTo x="0" y="21214"/>
                <wp:lineTo x="21454" y="21214"/>
                <wp:lineTo x="21454" y="0"/>
                <wp:lineTo x="0" y="0"/>
              </wp:wrapPolygon>
            </wp:wrapTight>
            <wp:docPr id="174256883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C4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51"/>
    <w:rsid w:val="00085213"/>
    <w:rsid w:val="001D704D"/>
    <w:rsid w:val="00253C09"/>
    <w:rsid w:val="002C3551"/>
    <w:rsid w:val="0032234C"/>
    <w:rsid w:val="0042400F"/>
    <w:rsid w:val="00486D46"/>
    <w:rsid w:val="004F0727"/>
    <w:rsid w:val="00511E0E"/>
    <w:rsid w:val="00541F4F"/>
    <w:rsid w:val="005C3409"/>
    <w:rsid w:val="00690147"/>
    <w:rsid w:val="008B40EC"/>
    <w:rsid w:val="0091028E"/>
    <w:rsid w:val="00924772"/>
    <w:rsid w:val="009C3257"/>
    <w:rsid w:val="00A24082"/>
    <w:rsid w:val="00A50597"/>
    <w:rsid w:val="00BA4DDB"/>
    <w:rsid w:val="00BE74F6"/>
    <w:rsid w:val="00D34DD2"/>
    <w:rsid w:val="00D80148"/>
    <w:rsid w:val="00E1140B"/>
    <w:rsid w:val="00EF7044"/>
    <w:rsid w:val="00F92764"/>
    <w:rsid w:val="00F97971"/>
    <w:rsid w:val="00FC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3538"/>
  <w15:chartTrackingRefBased/>
  <w15:docId w15:val="{F678F9C4-8CC5-470F-87BA-A31D3E26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3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3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3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C3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3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3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3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3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3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C3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C3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C3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C355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C355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C355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C355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C355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C355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C3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C3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C3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C3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C3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C355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C355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C355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C3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C355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C355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C355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C3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sandåker</dc:creator>
  <cp:keywords/>
  <dc:description/>
  <cp:lastModifiedBy>inger sandåker</cp:lastModifiedBy>
  <cp:revision>3</cp:revision>
  <dcterms:created xsi:type="dcterms:W3CDTF">2025-08-27T09:18:00Z</dcterms:created>
  <dcterms:modified xsi:type="dcterms:W3CDTF">2025-08-31T08:14:00Z</dcterms:modified>
</cp:coreProperties>
</file>