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D66B" w14:textId="6012B895" w:rsidR="00C6178C" w:rsidRPr="00C6178C" w:rsidRDefault="00C6178C" w:rsidP="002C62AC">
      <w:pPr>
        <w:rPr>
          <w:color w:val="002060"/>
          <w:sz w:val="52"/>
        </w:rPr>
      </w:pPr>
      <w:r w:rsidRPr="002C62AC">
        <w:rPr>
          <w:color w:val="002060"/>
          <w:sz w:val="44"/>
          <w:szCs w:val="44"/>
        </w:rPr>
        <w:t>Rutiner for rapportering</w:t>
      </w:r>
      <w:r w:rsidR="002C62AC">
        <w:rPr>
          <w:color w:val="002060"/>
          <w:sz w:val="44"/>
          <w:szCs w:val="44"/>
        </w:rPr>
        <w:t xml:space="preserve"> av brudd på HMS-rutiner/uhell/skader i Bodø JFF</w:t>
      </w:r>
      <w:r w:rsidR="002C62AC">
        <w:rPr>
          <w:color w:val="002060"/>
          <w:sz w:val="52"/>
        </w:rPr>
        <w:t xml:space="preserve">                 </w:t>
      </w:r>
      <w:r w:rsidR="002C62AC">
        <w:rPr>
          <w:noProof/>
          <w:color w:val="002060"/>
          <w:sz w:val="52"/>
        </w:rPr>
        <w:drawing>
          <wp:anchor distT="0" distB="0" distL="114300" distR="114300" simplePos="0" relativeHeight="251658240" behindDoc="0" locked="0" layoutInCell="1" allowOverlap="1" wp14:anchorId="507FF892" wp14:editId="03365F07">
            <wp:simplePos x="0" y="0"/>
            <wp:positionH relativeFrom="column">
              <wp:posOffset>4159885</wp:posOffset>
            </wp:positionH>
            <wp:positionV relativeFrom="paragraph">
              <wp:posOffset>3810</wp:posOffset>
            </wp:positionV>
            <wp:extent cx="1518285" cy="865505"/>
            <wp:effectExtent l="0" t="0" r="5715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22001E" w14:textId="3820EECB" w:rsidR="00650250" w:rsidRPr="00EE567F" w:rsidRDefault="00EE567F" w:rsidP="00EE567F">
      <w:pPr>
        <w:pStyle w:val="Listeavsnitt"/>
        <w:numPr>
          <w:ilvl w:val="0"/>
          <w:numId w:val="5"/>
        </w:numPr>
        <w:rPr>
          <w:b/>
          <w:color w:val="002060"/>
          <w:sz w:val="24"/>
        </w:rPr>
      </w:pPr>
      <w:r>
        <w:rPr>
          <w:b/>
        </w:rPr>
        <w:t>Alvorlighetsgrad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389"/>
      </w:tblGrid>
      <w:tr w:rsidR="003F005A" w14:paraId="1C0E7DCE" w14:textId="77777777" w:rsidTr="002C62AC">
        <w:tc>
          <w:tcPr>
            <w:tcW w:w="4536" w:type="dxa"/>
          </w:tcPr>
          <w:p w14:paraId="11B5E75C" w14:textId="15597B9A" w:rsidR="00E459E6" w:rsidRDefault="00E459E6" w:rsidP="00EE567F">
            <w:pPr>
              <w:rPr>
                <w:b/>
              </w:rPr>
            </w:pPr>
          </w:p>
          <w:p w14:paraId="6AFBB6AC" w14:textId="1DBDB42D" w:rsidR="003F005A" w:rsidRPr="00E459E6" w:rsidRDefault="003F005A" w:rsidP="00EE567F">
            <w:pPr>
              <w:rPr>
                <w:sz w:val="24"/>
              </w:rPr>
            </w:pPr>
            <w:r w:rsidRPr="00E459E6">
              <w:rPr>
                <w:sz w:val="24"/>
              </w:rPr>
              <w:t>Alvorlige hendelser der liv og helse står eller kunne ha stått i fare:</w:t>
            </w:r>
          </w:p>
          <w:p w14:paraId="21F15C93" w14:textId="77777777" w:rsidR="003F005A" w:rsidRPr="00E459E6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  <w:tc>
          <w:tcPr>
            <w:tcW w:w="4389" w:type="dxa"/>
          </w:tcPr>
          <w:p w14:paraId="704000F4" w14:textId="77777777" w:rsidR="00E459E6" w:rsidRDefault="00E459E6" w:rsidP="00E459E6">
            <w:pPr>
              <w:pStyle w:val="Listeavsnitt"/>
              <w:rPr>
                <w:sz w:val="24"/>
              </w:rPr>
            </w:pPr>
          </w:p>
          <w:p w14:paraId="4A350AB6" w14:textId="2D65B5B0" w:rsidR="003F005A" w:rsidRPr="002C62AC" w:rsidRDefault="003F005A" w:rsidP="002C62AC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2C62AC">
              <w:rPr>
                <w:sz w:val="24"/>
              </w:rPr>
              <w:t>Kontakt aktuelle nødetater</w:t>
            </w:r>
            <w:r w:rsidR="002C62AC">
              <w:rPr>
                <w:sz w:val="24"/>
              </w:rPr>
              <w:br/>
              <w:t>(ambulanse,</w:t>
            </w:r>
            <w:r w:rsidR="002B10C5">
              <w:rPr>
                <w:sz w:val="24"/>
              </w:rPr>
              <w:t xml:space="preserve"> </w:t>
            </w:r>
            <w:proofErr w:type="gramStart"/>
            <w:r w:rsidR="002C62AC">
              <w:rPr>
                <w:sz w:val="24"/>
              </w:rPr>
              <w:t>politi</w:t>
            </w:r>
            <w:r w:rsidR="002B10C5">
              <w:rPr>
                <w:sz w:val="24"/>
              </w:rPr>
              <w:t>,</w:t>
            </w:r>
            <w:proofErr w:type="gramEnd"/>
            <w:r w:rsidR="002C62AC">
              <w:rPr>
                <w:sz w:val="24"/>
              </w:rPr>
              <w:t xml:space="preserve"> brann)</w:t>
            </w:r>
          </w:p>
          <w:p w14:paraId="7F5711B5" w14:textId="77777777" w:rsidR="002B10C5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foreningens leder</w:t>
            </w:r>
            <w:r w:rsidR="002B10C5">
              <w:rPr>
                <w:sz w:val="24"/>
              </w:rPr>
              <w:t>.</w:t>
            </w:r>
          </w:p>
          <w:p w14:paraId="6FE8C626" w14:textId="4822AAA8" w:rsidR="003F005A" w:rsidRDefault="002B10C5" w:rsidP="002B10C5">
            <w:pPr>
              <w:pStyle w:val="Listeavsnit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Informer </w:t>
            </w:r>
            <w:r w:rsidR="003F005A" w:rsidRPr="00E459E6">
              <w:rPr>
                <w:sz w:val="24"/>
              </w:rPr>
              <w:t xml:space="preserve">NJFF </w:t>
            </w:r>
            <w:r>
              <w:rPr>
                <w:sz w:val="24"/>
              </w:rPr>
              <w:t>s</w:t>
            </w:r>
            <w:r w:rsidR="003F005A" w:rsidRPr="00E459E6">
              <w:rPr>
                <w:sz w:val="24"/>
              </w:rPr>
              <w:t>entralt</w:t>
            </w:r>
            <w:r w:rsidR="00413D1F">
              <w:rPr>
                <w:sz w:val="24"/>
              </w:rPr>
              <w:t xml:space="preserve"> </w:t>
            </w:r>
            <w:r>
              <w:rPr>
                <w:sz w:val="24"/>
              </w:rPr>
              <w:t>og NJFF Nordland v/regionsekretær</w:t>
            </w:r>
          </w:p>
          <w:p w14:paraId="54D9FC80" w14:textId="7DC86990" w:rsidR="002B10C5" w:rsidRDefault="00CA3127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Fyll ut </w:t>
            </w:r>
            <w:r w:rsidR="002B10C5" w:rsidRPr="00E459E6">
              <w:rPr>
                <w:sz w:val="24"/>
              </w:rPr>
              <w:t xml:space="preserve">«Avviksskjema» </w:t>
            </w:r>
            <w:r>
              <w:rPr>
                <w:sz w:val="24"/>
              </w:rPr>
              <w:t>som</w:t>
            </w:r>
            <w:r w:rsidR="002B10C5" w:rsidRPr="00E459E6">
              <w:rPr>
                <w:sz w:val="24"/>
              </w:rPr>
              <w:t xml:space="preserve"> sendes foreningsleder </w:t>
            </w:r>
            <w:r w:rsidR="002B10C5">
              <w:rPr>
                <w:sz w:val="24"/>
              </w:rPr>
              <w:t>og eventuelt Arbeidstilsynet</w:t>
            </w:r>
          </w:p>
          <w:p w14:paraId="04D14790" w14:textId="0C86B0DD" w:rsidR="00413D1F" w:rsidRPr="00E459E6" w:rsidRDefault="00413D1F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Avklare og forbered</w:t>
            </w:r>
            <w:r w:rsidR="002B10C5">
              <w:rPr>
                <w:sz w:val="24"/>
              </w:rPr>
              <w:t>e</w:t>
            </w:r>
            <w:r>
              <w:rPr>
                <w:sz w:val="24"/>
              </w:rPr>
              <w:t xml:space="preserve"> mediehåndtering i samarbeid med </w:t>
            </w:r>
            <w:proofErr w:type="spellStart"/>
            <w:r>
              <w:rPr>
                <w:sz w:val="24"/>
              </w:rPr>
              <w:t>NJFFs</w:t>
            </w:r>
            <w:proofErr w:type="spellEnd"/>
            <w:r>
              <w:rPr>
                <w:sz w:val="24"/>
              </w:rPr>
              <w:t xml:space="preserve"> informasjonsavdeling sentralt</w:t>
            </w:r>
          </w:p>
          <w:p w14:paraId="437935B7" w14:textId="24C74892" w:rsidR="003F005A" w:rsidRDefault="003F005A" w:rsidP="00413D1F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</w:tr>
      <w:tr w:rsidR="003F005A" w14:paraId="79E82699" w14:textId="77777777" w:rsidTr="002C62AC">
        <w:tc>
          <w:tcPr>
            <w:tcW w:w="4536" w:type="dxa"/>
          </w:tcPr>
          <w:p w14:paraId="15B116CA" w14:textId="7F4226E2" w:rsidR="00E459E6" w:rsidRDefault="00E459E6" w:rsidP="00EE567F">
            <w:pPr>
              <w:rPr>
                <w:sz w:val="24"/>
              </w:rPr>
            </w:pPr>
          </w:p>
          <w:p w14:paraId="1D7A8AA6" w14:textId="509DA998" w:rsidR="003F005A" w:rsidRPr="00E459E6" w:rsidRDefault="00E459E6" w:rsidP="00EE567F">
            <w:pPr>
              <w:rPr>
                <w:sz w:val="24"/>
              </w:rPr>
            </w:pPr>
            <w:r>
              <w:rPr>
                <w:sz w:val="24"/>
              </w:rPr>
              <w:t>Mindre alvorlige hendelser</w:t>
            </w:r>
            <w:r w:rsidR="00B70416">
              <w:rPr>
                <w:sz w:val="24"/>
              </w:rPr>
              <w:t>:</w:t>
            </w:r>
          </w:p>
          <w:p w14:paraId="72FD16E2" w14:textId="77777777" w:rsidR="003F005A" w:rsidRPr="00E459E6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  <w:tc>
          <w:tcPr>
            <w:tcW w:w="4389" w:type="dxa"/>
          </w:tcPr>
          <w:p w14:paraId="0C5A8B25" w14:textId="77777777" w:rsidR="00E459E6" w:rsidRDefault="00E459E6" w:rsidP="00E459E6">
            <w:pPr>
              <w:pStyle w:val="Listeavsnitt"/>
              <w:rPr>
                <w:sz w:val="24"/>
              </w:rPr>
            </w:pPr>
          </w:p>
          <w:p w14:paraId="09B2A3EF" w14:textId="095C717D" w:rsidR="003F005A" w:rsidRPr="00E459E6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foreningens leder</w:t>
            </w:r>
          </w:p>
          <w:p w14:paraId="2547C75E" w14:textId="0EA0CC04" w:rsidR="003F005A" w:rsidRPr="00E459E6" w:rsidRDefault="00BE258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Fyll ut </w:t>
            </w:r>
            <w:r w:rsidR="00413D1F">
              <w:rPr>
                <w:sz w:val="24"/>
              </w:rPr>
              <w:t xml:space="preserve">«Avviksskjema» </w:t>
            </w:r>
            <w:r>
              <w:rPr>
                <w:sz w:val="24"/>
              </w:rPr>
              <w:t>som</w:t>
            </w:r>
            <w:r w:rsidR="003F005A" w:rsidRPr="00E459E6">
              <w:rPr>
                <w:sz w:val="24"/>
              </w:rPr>
              <w:t xml:space="preserve"> sendes foreningsleder</w:t>
            </w:r>
          </w:p>
          <w:p w14:paraId="7263CE24" w14:textId="77777777" w:rsidR="003F005A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</w:tr>
    </w:tbl>
    <w:p w14:paraId="668521D4" w14:textId="77777777" w:rsidR="003F005A" w:rsidRPr="00381675" w:rsidRDefault="003F005A" w:rsidP="003F005A">
      <w:pPr>
        <w:pStyle w:val="Listeavsnitt"/>
        <w:rPr>
          <w:b/>
          <w:sz w:val="24"/>
        </w:rPr>
      </w:pPr>
    </w:p>
    <w:p w14:paraId="43EB3151" w14:textId="77777777" w:rsidR="00650250" w:rsidRDefault="00650250" w:rsidP="00650250">
      <w:pPr>
        <w:pStyle w:val="Listeavsnitt"/>
        <w:ind w:left="1440"/>
        <w:rPr>
          <w:sz w:val="24"/>
        </w:rPr>
      </w:pPr>
    </w:p>
    <w:p w14:paraId="11BB5736" w14:textId="7DE8370D" w:rsidR="008A493D" w:rsidRDefault="008A493D" w:rsidP="008A493D">
      <w:pPr>
        <w:pStyle w:val="Listeavsnitt"/>
        <w:numPr>
          <w:ilvl w:val="0"/>
          <w:numId w:val="5"/>
        </w:numPr>
        <w:rPr>
          <w:b/>
        </w:rPr>
      </w:pPr>
      <w:r w:rsidRPr="00CC7B10">
        <w:rPr>
          <w:b/>
        </w:rPr>
        <w:t xml:space="preserve">Kontaktopplysninger  </w:t>
      </w:r>
    </w:p>
    <w:p w14:paraId="5094F2F2" w14:textId="77777777" w:rsidR="00CC7B10" w:rsidRPr="00CC7B10" w:rsidRDefault="00CC7B10" w:rsidP="00CC7B10">
      <w:pPr>
        <w:pStyle w:val="Listeavsnitt"/>
        <w:rPr>
          <w:b/>
        </w:rPr>
      </w:pPr>
    </w:p>
    <w:tbl>
      <w:tblPr>
        <w:tblStyle w:val="Tabellrutenett"/>
        <w:tblW w:w="9072" w:type="dxa"/>
        <w:tblInd w:w="137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B813C2" w14:paraId="7F601A30" w14:textId="77777777" w:rsidTr="00021437">
        <w:tc>
          <w:tcPr>
            <w:tcW w:w="5245" w:type="dxa"/>
          </w:tcPr>
          <w:p w14:paraId="2E75D30C" w14:textId="35313A53" w:rsidR="00B813C2" w:rsidRDefault="00B813C2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Ambulanse</w:t>
            </w:r>
          </w:p>
        </w:tc>
        <w:tc>
          <w:tcPr>
            <w:tcW w:w="3827" w:type="dxa"/>
          </w:tcPr>
          <w:p w14:paraId="792E46D4" w14:textId="5ADF56CA" w:rsidR="00B813C2" w:rsidRDefault="0068021E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B813C2" w14:paraId="7E1E5A0C" w14:textId="77777777" w:rsidTr="00021437">
        <w:tc>
          <w:tcPr>
            <w:tcW w:w="5245" w:type="dxa"/>
          </w:tcPr>
          <w:p w14:paraId="6DA833AA" w14:textId="64A31EC6" w:rsidR="00B813C2" w:rsidRDefault="0068021E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Politi</w:t>
            </w:r>
          </w:p>
        </w:tc>
        <w:tc>
          <w:tcPr>
            <w:tcW w:w="3827" w:type="dxa"/>
          </w:tcPr>
          <w:p w14:paraId="68D2E815" w14:textId="546F7D45" w:rsidR="00B813C2" w:rsidRDefault="0068021E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B813C2" w14:paraId="3132BAC3" w14:textId="77777777" w:rsidTr="00021437">
        <w:tc>
          <w:tcPr>
            <w:tcW w:w="5245" w:type="dxa"/>
          </w:tcPr>
          <w:p w14:paraId="670A5C49" w14:textId="51A998D2" w:rsidR="00B813C2" w:rsidRDefault="0068021E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 xml:space="preserve">Brann </w:t>
            </w:r>
          </w:p>
        </w:tc>
        <w:tc>
          <w:tcPr>
            <w:tcW w:w="3827" w:type="dxa"/>
          </w:tcPr>
          <w:p w14:paraId="13835A7A" w14:textId="3A7AD35A" w:rsidR="00B813C2" w:rsidRDefault="0068021E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68021E" w14:paraId="75F8F368" w14:textId="77777777" w:rsidTr="00021437">
        <w:tc>
          <w:tcPr>
            <w:tcW w:w="5245" w:type="dxa"/>
          </w:tcPr>
          <w:p w14:paraId="39CFD8A2" w14:textId="7444DF6B" w:rsidR="0068021E" w:rsidRDefault="0068021E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Arbeidstilsynet</w:t>
            </w:r>
          </w:p>
        </w:tc>
        <w:tc>
          <w:tcPr>
            <w:tcW w:w="3827" w:type="dxa"/>
          </w:tcPr>
          <w:p w14:paraId="75B68428" w14:textId="38683C9D" w:rsidR="0068021E" w:rsidRDefault="0068021E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73 19 97 00</w:t>
            </w:r>
          </w:p>
        </w:tc>
      </w:tr>
      <w:tr w:rsidR="00DE6CDD" w14:paraId="61EDCDBA" w14:textId="77777777" w:rsidTr="00021437">
        <w:tc>
          <w:tcPr>
            <w:tcW w:w="5245" w:type="dxa"/>
          </w:tcPr>
          <w:p w14:paraId="00EA608E" w14:textId="0ACD145C" w:rsidR="00DE6CDD" w:rsidRDefault="00DE6CDD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 xml:space="preserve">Leder BJFF Arild </w:t>
            </w:r>
            <w:proofErr w:type="spellStart"/>
            <w:r>
              <w:rPr>
                <w:b/>
              </w:rPr>
              <w:t>Skarvik</w:t>
            </w:r>
            <w:proofErr w:type="spellEnd"/>
            <w:r>
              <w:rPr>
                <w:b/>
              </w:rPr>
              <w:t xml:space="preserve"> Pettersen</w:t>
            </w:r>
          </w:p>
        </w:tc>
        <w:tc>
          <w:tcPr>
            <w:tcW w:w="3827" w:type="dxa"/>
          </w:tcPr>
          <w:p w14:paraId="3A86D6DE" w14:textId="2475F226" w:rsidR="00DE6CDD" w:rsidRDefault="00DE6CDD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992 28 537 – epost: bodo@njff.no</w:t>
            </w:r>
          </w:p>
        </w:tc>
      </w:tr>
      <w:tr w:rsidR="00DE6CDD" w14:paraId="6FC35C09" w14:textId="77777777" w:rsidTr="00021437">
        <w:tc>
          <w:tcPr>
            <w:tcW w:w="5245" w:type="dxa"/>
          </w:tcPr>
          <w:p w14:paraId="2565B6EF" w14:textId="0CA0D015" w:rsidR="00DE6CDD" w:rsidRDefault="00021437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Regionssekretær NJFF Nordland Ylva Edvardsen-Kvam</w:t>
            </w:r>
          </w:p>
        </w:tc>
        <w:tc>
          <w:tcPr>
            <w:tcW w:w="3827" w:type="dxa"/>
          </w:tcPr>
          <w:p w14:paraId="4A27B123" w14:textId="304B1112" w:rsidR="00DE6CDD" w:rsidRDefault="00021437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941 72 727 – epost: nordland@njff.no</w:t>
            </w:r>
          </w:p>
        </w:tc>
      </w:tr>
      <w:tr w:rsidR="00E70E8B" w14:paraId="3942D342" w14:textId="77777777" w:rsidTr="00021437">
        <w:tc>
          <w:tcPr>
            <w:tcW w:w="5245" w:type="dxa"/>
          </w:tcPr>
          <w:p w14:paraId="6038741B" w14:textId="22DA4D85" w:rsidR="00E70E8B" w:rsidRDefault="00E70E8B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Administrasjonssjef NJFF Beate Krokan Carlsson</w:t>
            </w:r>
          </w:p>
        </w:tc>
        <w:tc>
          <w:tcPr>
            <w:tcW w:w="3827" w:type="dxa"/>
          </w:tcPr>
          <w:p w14:paraId="70CB1072" w14:textId="37E6B8E5" w:rsidR="00E70E8B" w:rsidRDefault="00E70E8B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 xml:space="preserve">400 36 137 – epost: </w:t>
            </w:r>
            <w:r w:rsidRPr="00E70E8B">
              <w:rPr>
                <w:b/>
              </w:rPr>
              <w:t>beate.krokan.carlsson@njff.no</w:t>
            </w:r>
          </w:p>
        </w:tc>
      </w:tr>
      <w:tr w:rsidR="00413D1F" w14:paraId="2999D0D1" w14:textId="77777777" w:rsidTr="00021437">
        <w:tc>
          <w:tcPr>
            <w:tcW w:w="5245" w:type="dxa"/>
          </w:tcPr>
          <w:p w14:paraId="03F65FB1" w14:textId="2BDCAB94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Informasjonssjef</w:t>
            </w:r>
            <w:r w:rsidR="00021437">
              <w:rPr>
                <w:b/>
              </w:rPr>
              <w:t xml:space="preserve"> NJFF</w:t>
            </w:r>
            <w:r>
              <w:rPr>
                <w:b/>
              </w:rPr>
              <w:t xml:space="preserve"> Espen Farstad</w:t>
            </w:r>
          </w:p>
        </w:tc>
        <w:tc>
          <w:tcPr>
            <w:tcW w:w="3827" w:type="dxa"/>
          </w:tcPr>
          <w:p w14:paraId="1DC1A9BF" w14:textId="35345A4A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907</w:t>
            </w:r>
            <w:r w:rsidR="00021437">
              <w:rPr>
                <w:b/>
              </w:rPr>
              <w:t xml:space="preserve"> </w:t>
            </w:r>
            <w:r>
              <w:rPr>
                <w:b/>
              </w:rPr>
              <w:t>22</w:t>
            </w:r>
            <w:r w:rsidR="00021437">
              <w:rPr>
                <w:b/>
              </w:rPr>
              <w:t> </w:t>
            </w:r>
            <w:r>
              <w:rPr>
                <w:b/>
              </w:rPr>
              <w:t>429</w:t>
            </w:r>
            <w:r w:rsidR="00021437">
              <w:rPr>
                <w:b/>
              </w:rPr>
              <w:t xml:space="preserve"> – epost:</w:t>
            </w:r>
            <w:r w:rsidR="004175F8">
              <w:t xml:space="preserve"> </w:t>
            </w:r>
            <w:r w:rsidR="004175F8" w:rsidRPr="004175F8">
              <w:rPr>
                <w:b/>
              </w:rPr>
              <w:t>espen.farstad@</w:t>
            </w:r>
            <w:r w:rsidR="004175F8">
              <w:rPr>
                <w:b/>
              </w:rPr>
              <w:t>njff</w:t>
            </w:r>
            <w:r w:rsidR="004175F8" w:rsidRPr="004175F8">
              <w:rPr>
                <w:b/>
              </w:rPr>
              <w:t>.no</w:t>
            </w:r>
          </w:p>
        </w:tc>
      </w:tr>
      <w:tr w:rsidR="00BF5C8F" w14:paraId="567AB8E6" w14:textId="77777777" w:rsidTr="00021437">
        <w:tc>
          <w:tcPr>
            <w:tcW w:w="5245" w:type="dxa"/>
          </w:tcPr>
          <w:p w14:paraId="4DF4A55C" w14:textId="4BAF1273" w:rsidR="00BF5C8F" w:rsidRDefault="00E70E8B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Jaktkonsulent NJFF Vidar Nilsen (skyteulykke)</w:t>
            </w:r>
          </w:p>
        </w:tc>
        <w:tc>
          <w:tcPr>
            <w:tcW w:w="3827" w:type="dxa"/>
          </w:tcPr>
          <w:p w14:paraId="3D789862" w14:textId="624B40D2" w:rsidR="00BF5C8F" w:rsidRDefault="00E70E8B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 xml:space="preserve">957 46 100 – epost: </w:t>
            </w:r>
            <w:r w:rsidRPr="00E70E8B">
              <w:rPr>
                <w:b/>
              </w:rPr>
              <w:t>vidar.nilsen@</w:t>
            </w:r>
            <w:r>
              <w:rPr>
                <w:b/>
              </w:rPr>
              <w:t>njff</w:t>
            </w:r>
            <w:r w:rsidRPr="00E70E8B">
              <w:rPr>
                <w:b/>
              </w:rPr>
              <w:t>.no</w:t>
            </w:r>
          </w:p>
        </w:tc>
      </w:tr>
      <w:tr w:rsidR="00413D1F" w14:paraId="6F3DCE6F" w14:textId="77777777" w:rsidTr="00021437">
        <w:tc>
          <w:tcPr>
            <w:tcW w:w="5245" w:type="dxa"/>
          </w:tcPr>
          <w:p w14:paraId="0CEC9FE5" w14:textId="16639CC6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Generalsekretær</w:t>
            </w:r>
            <w:r w:rsidR="00E70E8B">
              <w:rPr>
                <w:b/>
              </w:rPr>
              <w:t xml:space="preserve"> NJFF</w:t>
            </w:r>
            <w:r>
              <w:rPr>
                <w:b/>
              </w:rPr>
              <w:t xml:space="preserve"> E</w:t>
            </w:r>
            <w:r w:rsidR="003D4F0E">
              <w:rPr>
                <w:b/>
              </w:rPr>
              <w:t xml:space="preserve">ldar </w:t>
            </w:r>
            <w:proofErr w:type="spellStart"/>
            <w:r w:rsidR="003D4F0E">
              <w:rPr>
                <w:b/>
              </w:rPr>
              <w:t>Berli</w:t>
            </w:r>
            <w:proofErr w:type="spellEnd"/>
          </w:p>
        </w:tc>
        <w:tc>
          <w:tcPr>
            <w:tcW w:w="3827" w:type="dxa"/>
          </w:tcPr>
          <w:p w14:paraId="6CBECFFB" w14:textId="37F56CBF" w:rsidR="008A493D" w:rsidRDefault="00DE5513" w:rsidP="008A493D">
            <w:pPr>
              <w:pStyle w:val="Listeavsnitt"/>
              <w:ind w:left="0"/>
              <w:rPr>
                <w:b/>
              </w:rPr>
            </w:pPr>
            <w:r w:rsidRPr="00DE5513">
              <w:rPr>
                <w:b/>
              </w:rPr>
              <w:t>400</w:t>
            </w:r>
            <w:r w:rsidR="00E70E8B">
              <w:rPr>
                <w:b/>
              </w:rPr>
              <w:t xml:space="preserve"> </w:t>
            </w:r>
            <w:r w:rsidRPr="00DE5513">
              <w:rPr>
                <w:b/>
              </w:rPr>
              <w:t>29</w:t>
            </w:r>
            <w:r w:rsidR="00E70E8B">
              <w:rPr>
                <w:b/>
              </w:rPr>
              <w:t> </w:t>
            </w:r>
            <w:r w:rsidRPr="00DE5513">
              <w:rPr>
                <w:b/>
              </w:rPr>
              <w:t>801</w:t>
            </w:r>
            <w:r w:rsidR="00E70E8B">
              <w:rPr>
                <w:b/>
              </w:rPr>
              <w:t xml:space="preserve"> – epost: </w:t>
            </w:r>
            <w:r w:rsidR="00E70E8B" w:rsidRPr="00E70E8B">
              <w:rPr>
                <w:b/>
              </w:rPr>
              <w:t>eldar.berli@njff.no</w:t>
            </w:r>
          </w:p>
        </w:tc>
      </w:tr>
    </w:tbl>
    <w:p w14:paraId="2440ABFD" w14:textId="77777777" w:rsidR="008A493D" w:rsidRPr="008A493D" w:rsidRDefault="008A493D" w:rsidP="008A493D">
      <w:pPr>
        <w:pStyle w:val="Listeavsnitt"/>
        <w:rPr>
          <w:b/>
        </w:rPr>
      </w:pPr>
    </w:p>
    <w:sectPr w:rsidR="008A493D" w:rsidRPr="008A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EFE0" w14:textId="77777777" w:rsidR="00A717B3" w:rsidRDefault="00A717B3" w:rsidP="00C6178C">
      <w:pPr>
        <w:spacing w:after="0" w:line="240" w:lineRule="auto"/>
      </w:pPr>
      <w:r>
        <w:separator/>
      </w:r>
    </w:p>
  </w:endnote>
  <w:endnote w:type="continuationSeparator" w:id="0">
    <w:p w14:paraId="58B09CE5" w14:textId="77777777" w:rsidR="00A717B3" w:rsidRDefault="00A717B3" w:rsidP="00C6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F9EC" w14:textId="77777777" w:rsidR="00A717B3" w:rsidRDefault="00A717B3" w:rsidP="00C6178C">
      <w:pPr>
        <w:spacing w:after="0" w:line="240" w:lineRule="auto"/>
      </w:pPr>
      <w:r>
        <w:separator/>
      </w:r>
    </w:p>
  </w:footnote>
  <w:footnote w:type="continuationSeparator" w:id="0">
    <w:p w14:paraId="2C1664CD" w14:textId="77777777" w:rsidR="00A717B3" w:rsidRDefault="00A717B3" w:rsidP="00C61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727E"/>
    <w:multiLevelType w:val="hybridMultilevel"/>
    <w:tmpl w:val="0840F0EE"/>
    <w:lvl w:ilvl="0" w:tplc="F5067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30C2E"/>
    <w:multiLevelType w:val="hybridMultilevel"/>
    <w:tmpl w:val="814017FA"/>
    <w:lvl w:ilvl="0" w:tplc="71B002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08408B"/>
    <w:multiLevelType w:val="hybridMultilevel"/>
    <w:tmpl w:val="1A769BC4"/>
    <w:lvl w:ilvl="0" w:tplc="56B83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B6BA9"/>
    <w:multiLevelType w:val="hybridMultilevel"/>
    <w:tmpl w:val="854E9D84"/>
    <w:lvl w:ilvl="0" w:tplc="B59C90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232933"/>
    <w:multiLevelType w:val="hybridMultilevel"/>
    <w:tmpl w:val="A9FE1A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8C"/>
    <w:rsid w:val="00021437"/>
    <w:rsid w:val="0018214E"/>
    <w:rsid w:val="002B10C5"/>
    <w:rsid w:val="002C62AC"/>
    <w:rsid w:val="002D39EE"/>
    <w:rsid w:val="0037331F"/>
    <w:rsid w:val="003D4F0E"/>
    <w:rsid w:val="003F005A"/>
    <w:rsid w:val="00413D1F"/>
    <w:rsid w:val="004175F8"/>
    <w:rsid w:val="00650250"/>
    <w:rsid w:val="0068021E"/>
    <w:rsid w:val="008A493D"/>
    <w:rsid w:val="009C29B4"/>
    <w:rsid w:val="00A717B3"/>
    <w:rsid w:val="00A75388"/>
    <w:rsid w:val="00B32E60"/>
    <w:rsid w:val="00B70416"/>
    <w:rsid w:val="00B813C2"/>
    <w:rsid w:val="00BE258A"/>
    <w:rsid w:val="00BF5C8F"/>
    <w:rsid w:val="00C6178C"/>
    <w:rsid w:val="00CA3127"/>
    <w:rsid w:val="00CC7B10"/>
    <w:rsid w:val="00D248BC"/>
    <w:rsid w:val="00DE5513"/>
    <w:rsid w:val="00DE6CDD"/>
    <w:rsid w:val="00E459E6"/>
    <w:rsid w:val="00E70E8B"/>
    <w:rsid w:val="00E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7E22"/>
  <w15:docId w15:val="{CC641680-D367-417B-A378-341B415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78C"/>
  </w:style>
  <w:style w:type="paragraph" w:styleId="Bunntekst">
    <w:name w:val="footer"/>
    <w:basedOn w:val="Normal"/>
    <w:link w:val="BunntekstTegn"/>
    <w:uiPriority w:val="99"/>
    <w:unhideWhenUsed/>
    <w:rsid w:val="00C6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78C"/>
  </w:style>
  <w:style w:type="paragraph" w:styleId="Listeavsnitt">
    <w:name w:val="List Paragraph"/>
    <w:basedOn w:val="Normal"/>
    <w:uiPriority w:val="34"/>
    <w:qFormat/>
    <w:rsid w:val="00650250"/>
    <w:pPr>
      <w:ind w:left="720"/>
      <w:contextualSpacing/>
    </w:pPr>
  </w:style>
  <w:style w:type="table" w:styleId="Tabellrutenett">
    <w:name w:val="Table Grid"/>
    <w:basedOn w:val="Vanligtabell"/>
    <w:uiPriority w:val="39"/>
    <w:rsid w:val="003F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1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E2A4E-19F4-4F05-A451-5F6D7BA44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8CD9C-BD17-4007-97CC-948B4F979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BBB069-A5E1-423B-AA02-9A21B3512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Rolf Arne</cp:lastModifiedBy>
  <cp:revision>10</cp:revision>
  <cp:lastPrinted>2017-06-02T08:16:00Z</cp:lastPrinted>
  <dcterms:created xsi:type="dcterms:W3CDTF">2022-05-02T08:52:00Z</dcterms:created>
  <dcterms:modified xsi:type="dcterms:W3CDTF">2022-05-02T09:24:00Z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