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C50C6" w14:textId="27989A51" w:rsidR="000F00CC" w:rsidRPr="00C9111B" w:rsidRDefault="00C9111B" w:rsidP="000F00CC">
      <w:pPr>
        <w:ind w:left="360"/>
        <w:jc w:val="center"/>
        <w:rPr>
          <w:rFonts w:asciiTheme="majorHAnsi" w:hAnsiTheme="majorHAnsi"/>
          <w:sz w:val="44"/>
          <w:szCs w:val="44"/>
          <w:lang w:val="sv-SE"/>
        </w:rPr>
      </w:pPr>
      <w:r w:rsidRPr="00C9111B">
        <w:rPr>
          <w:rFonts w:asciiTheme="majorHAnsi" w:hAnsiTheme="majorHAnsi"/>
          <w:sz w:val="44"/>
          <w:szCs w:val="44"/>
          <w:lang w:val="sv-SE"/>
        </w:rPr>
        <w:t>Rapport fra ungdomsgruppa 20</w:t>
      </w:r>
      <w:r w:rsidR="00CC1D4F">
        <w:rPr>
          <w:rFonts w:asciiTheme="majorHAnsi" w:hAnsiTheme="majorHAnsi"/>
          <w:sz w:val="44"/>
          <w:szCs w:val="44"/>
          <w:lang w:val="sv-SE"/>
        </w:rPr>
        <w:t>2</w:t>
      </w:r>
      <w:r w:rsidR="006F06CF">
        <w:rPr>
          <w:rFonts w:asciiTheme="majorHAnsi" w:hAnsiTheme="majorHAnsi"/>
          <w:sz w:val="44"/>
          <w:szCs w:val="44"/>
          <w:lang w:val="sv-SE"/>
        </w:rPr>
        <w:t>1</w:t>
      </w:r>
    </w:p>
    <w:p w14:paraId="5543891B" w14:textId="04B7368D" w:rsidR="009A76CD" w:rsidRPr="003D3253" w:rsidRDefault="00B94290" w:rsidP="009A76CD">
      <w:pPr>
        <w:rPr>
          <w:b/>
        </w:rPr>
      </w:pPr>
      <w:r w:rsidRPr="003D3253">
        <w:rPr>
          <w:b/>
        </w:rPr>
        <w:t>Barnas isfiskeda</w:t>
      </w:r>
      <w:r w:rsidR="00C9111B" w:rsidRPr="003D3253">
        <w:rPr>
          <w:b/>
        </w:rPr>
        <w:t>g</w:t>
      </w:r>
      <w:r w:rsidR="00B7429E">
        <w:rPr>
          <w:b/>
        </w:rPr>
        <w:t xml:space="preserve"> ble ikke arrangert dette året </w:t>
      </w:r>
      <w:proofErr w:type="spellStart"/>
      <w:r w:rsidR="00B7429E">
        <w:rPr>
          <w:b/>
        </w:rPr>
        <w:t>pga</w:t>
      </w:r>
      <w:proofErr w:type="spellEnd"/>
      <w:r w:rsidR="00B7429E">
        <w:rPr>
          <w:b/>
        </w:rPr>
        <w:t xml:space="preserve"> smittesituasjonen.</w:t>
      </w:r>
    </w:p>
    <w:p w14:paraId="1AEFAE19" w14:textId="78A2F741" w:rsidR="00AC7035" w:rsidRDefault="0053236E" w:rsidP="009A76CD">
      <w:r>
        <w:t xml:space="preserve">Barnas isfiskedag </w:t>
      </w:r>
      <w:r w:rsidR="00E57FA0">
        <w:t>skulle vært arrangert</w:t>
      </w:r>
      <w:r w:rsidR="00C01CED">
        <w:t xml:space="preserve"> på Trollvann</w:t>
      </w:r>
      <w:r w:rsidR="003D3253">
        <w:t>, men ble kansellert i forbindelse med korona stengningen</w:t>
      </w:r>
      <w:r w:rsidR="00E86347">
        <w:t>.</w:t>
      </w:r>
    </w:p>
    <w:p w14:paraId="0DD367D3" w14:textId="33F3A8E3" w:rsidR="005F2E1F" w:rsidRDefault="005F2E1F" w:rsidP="009A76CD"/>
    <w:p w14:paraId="20B5AA3F" w14:textId="18DAB303" w:rsidR="002216AA" w:rsidRDefault="00C9111B" w:rsidP="00AC7035">
      <w:pPr>
        <w:rPr>
          <w:b/>
        </w:rPr>
      </w:pPr>
      <w:r>
        <w:rPr>
          <w:b/>
        </w:rPr>
        <w:t>Kanotur ungdom</w:t>
      </w:r>
      <w:r w:rsidR="00CD1D8E">
        <w:rPr>
          <w:b/>
        </w:rPr>
        <w:t xml:space="preserve"> gjennom Nordmarka</w:t>
      </w:r>
      <w:r>
        <w:rPr>
          <w:b/>
        </w:rPr>
        <w:t xml:space="preserve"> </w:t>
      </w:r>
      <w:r w:rsidR="006F06CF">
        <w:rPr>
          <w:b/>
        </w:rPr>
        <w:t>5</w:t>
      </w:r>
      <w:r>
        <w:rPr>
          <w:b/>
        </w:rPr>
        <w:t xml:space="preserve">. – </w:t>
      </w:r>
      <w:r w:rsidR="006F06CF">
        <w:rPr>
          <w:b/>
        </w:rPr>
        <w:t>8</w:t>
      </w:r>
      <w:r w:rsidR="002216AA">
        <w:rPr>
          <w:b/>
        </w:rPr>
        <w:t>.8:</w:t>
      </w:r>
    </w:p>
    <w:p w14:paraId="7450FD10" w14:textId="46468560" w:rsidR="006C5941" w:rsidRDefault="000E300E" w:rsidP="0038272D">
      <w:pPr>
        <w:spacing w:before="120" w:after="21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I år </w:t>
      </w:r>
      <w:r w:rsidR="00B44BCA">
        <w:rPr>
          <w:rFonts w:eastAsia="Times New Roman" w:cs="Arial"/>
          <w:lang w:eastAsia="nb-NO"/>
        </w:rPr>
        <w:t>var</w:t>
      </w:r>
      <w:r w:rsidR="00CF1157">
        <w:rPr>
          <w:rFonts w:eastAsia="Times New Roman" w:cs="Arial"/>
          <w:lang w:eastAsia="nb-NO"/>
        </w:rPr>
        <w:t xml:space="preserve"> også</w:t>
      </w:r>
      <w:r w:rsidR="00B44BCA">
        <w:rPr>
          <w:rFonts w:eastAsia="Times New Roman" w:cs="Arial"/>
          <w:lang w:eastAsia="nb-NO"/>
        </w:rPr>
        <w:t xml:space="preserve"> </w:t>
      </w:r>
      <w:r w:rsidR="00D330FE">
        <w:rPr>
          <w:rFonts w:eastAsia="Times New Roman" w:cs="Arial"/>
          <w:lang w:eastAsia="nb-NO"/>
        </w:rPr>
        <w:t>E</w:t>
      </w:r>
      <w:r w:rsidR="00B44BCA">
        <w:rPr>
          <w:rFonts w:eastAsia="Times New Roman" w:cs="Arial"/>
          <w:lang w:eastAsia="nb-NO"/>
        </w:rPr>
        <w:t xml:space="preserve">ivind Stensrud </w:t>
      </w:r>
      <w:r w:rsidR="00B7592A">
        <w:rPr>
          <w:rFonts w:eastAsia="Times New Roman" w:cs="Arial"/>
          <w:lang w:eastAsia="nb-NO"/>
        </w:rPr>
        <w:t>og</w:t>
      </w:r>
      <w:r>
        <w:rPr>
          <w:rFonts w:eastAsia="Times New Roman" w:cs="Arial"/>
          <w:lang w:eastAsia="nb-NO"/>
        </w:rPr>
        <w:t xml:space="preserve"> </w:t>
      </w:r>
      <w:r w:rsidR="00B7592A">
        <w:rPr>
          <w:rFonts w:eastAsia="Times New Roman" w:cs="Arial"/>
          <w:lang w:eastAsia="nb-NO"/>
        </w:rPr>
        <w:t>Petter Sætre ledere</w:t>
      </w:r>
      <w:r w:rsidR="006C5941">
        <w:rPr>
          <w:rFonts w:eastAsia="Times New Roman" w:cs="Arial"/>
          <w:lang w:eastAsia="nb-NO"/>
        </w:rPr>
        <w:t>.</w:t>
      </w:r>
      <w:r w:rsidR="00AB3392">
        <w:rPr>
          <w:rFonts w:eastAsia="Times New Roman" w:cs="Arial"/>
          <w:lang w:eastAsia="nb-NO"/>
        </w:rPr>
        <w:t xml:space="preserve"> </w:t>
      </w:r>
      <w:r w:rsidR="00B44BCA">
        <w:rPr>
          <w:rFonts w:eastAsia="Times New Roman" w:cs="Arial"/>
          <w:lang w:eastAsia="nb-NO"/>
        </w:rPr>
        <w:t xml:space="preserve">Det var påmeldt </w:t>
      </w:r>
      <w:r w:rsidR="00CF1157">
        <w:rPr>
          <w:rFonts w:eastAsia="Times New Roman" w:cs="Arial"/>
          <w:lang w:eastAsia="nb-NO"/>
        </w:rPr>
        <w:t>3</w:t>
      </w:r>
      <w:r w:rsidR="00B44BCA">
        <w:rPr>
          <w:rFonts w:eastAsia="Times New Roman" w:cs="Arial"/>
          <w:lang w:eastAsia="nb-NO"/>
        </w:rPr>
        <w:t xml:space="preserve"> deltaker</w:t>
      </w:r>
      <w:r w:rsidR="00B7592A">
        <w:rPr>
          <w:rFonts w:eastAsia="Times New Roman" w:cs="Arial"/>
          <w:lang w:eastAsia="nb-NO"/>
        </w:rPr>
        <w:t xml:space="preserve">. To gutter </w:t>
      </w:r>
      <w:r w:rsidR="00CD62D2">
        <w:rPr>
          <w:rFonts w:eastAsia="Times New Roman" w:cs="Arial"/>
          <w:lang w:eastAsia="nb-NO"/>
        </w:rPr>
        <w:t>og en jente</w:t>
      </w:r>
      <w:r w:rsidR="0003163B">
        <w:rPr>
          <w:rFonts w:eastAsia="Times New Roman" w:cs="Arial"/>
          <w:lang w:eastAsia="nb-NO"/>
        </w:rPr>
        <w:t xml:space="preserve">. </w:t>
      </w:r>
      <w:r w:rsidR="006F06CF">
        <w:rPr>
          <w:rFonts w:eastAsia="Times New Roman" w:cs="Arial"/>
          <w:lang w:eastAsia="nb-NO"/>
        </w:rPr>
        <w:t>Alle var med i fjor og det er hyggelig at deltakerne kommer tilbake flere år</w:t>
      </w:r>
      <w:proofErr w:type="gramStart"/>
      <w:r w:rsidR="006F06CF">
        <w:rPr>
          <w:rFonts w:eastAsia="Times New Roman" w:cs="Arial"/>
          <w:lang w:eastAsia="nb-NO"/>
        </w:rPr>
        <w:t xml:space="preserve">. </w:t>
      </w:r>
      <w:proofErr w:type="gramEnd"/>
      <w:r w:rsidR="006F06CF">
        <w:rPr>
          <w:rFonts w:eastAsia="Times New Roman" w:cs="Arial"/>
          <w:lang w:eastAsia="nb-NO"/>
        </w:rPr>
        <w:t xml:space="preserve">Det betyr at </w:t>
      </w:r>
      <w:proofErr w:type="spellStart"/>
      <w:r w:rsidR="006F06CF">
        <w:rPr>
          <w:rFonts w:eastAsia="Times New Roman" w:cs="Arial"/>
          <w:lang w:eastAsia="nb-NO"/>
        </w:rPr>
        <w:t>turener</w:t>
      </w:r>
      <w:proofErr w:type="spellEnd"/>
      <w:r w:rsidR="006F06CF">
        <w:rPr>
          <w:rFonts w:eastAsia="Times New Roman" w:cs="Arial"/>
          <w:lang w:eastAsia="nb-NO"/>
        </w:rPr>
        <w:t xml:space="preserve"> en opplevelse</w:t>
      </w:r>
      <w:r w:rsidR="008C0F5C">
        <w:rPr>
          <w:rFonts w:eastAsia="Times New Roman" w:cs="Arial"/>
          <w:lang w:eastAsia="nb-NO"/>
        </w:rPr>
        <w:t xml:space="preserve">. </w:t>
      </w:r>
      <w:r w:rsidR="00CD1D8E">
        <w:rPr>
          <w:rFonts w:eastAsia="Times New Roman" w:cs="Arial"/>
          <w:lang w:eastAsia="nb-NO"/>
        </w:rPr>
        <w:t xml:space="preserve">Turen gikk fra </w:t>
      </w:r>
      <w:proofErr w:type="spellStart"/>
      <w:r w:rsidR="00CD1D8E">
        <w:rPr>
          <w:rFonts w:eastAsia="Times New Roman" w:cs="Arial"/>
          <w:lang w:eastAsia="nb-NO"/>
        </w:rPr>
        <w:t>Buvann</w:t>
      </w:r>
      <w:proofErr w:type="spellEnd"/>
      <w:r w:rsidR="00CD1D8E">
        <w:rPr>
          <w:rFonts w:eastAsia="Times New Roman" w:cs="Arial"/>
          <w:lang w:eastAsia="nb-NO"/>
        </w:rPr>
        <w:t xml:space="preserve"> til </w:t>
      </w:r>
      <w:r w:rsidR="00562C08">
        <w:rPr>
          <w:rFonts w:eastAsia="Times New Roman" w:cs="Arial"/>
          <w:lang w:eastAsia="nb-NO"/>
        </w:rPr>
        <w:t>Øyungen</w:t>
      </w:r>
      <w:r w:rsidR="000D4E6E">
        <w:rPr>
          <w:rFonts w:eastAsia="Times New Roman" w:cs="Arial"/>
          <w:lang w:eastAsia="nb-NO"/>
        </w:rPr>
        <w:t xml:space="preserve"> som vanlig.</w:t>
      </w:r>
    </w:p>
    <w:p w14:paraId="68276B79" w14:textId="77777777" w:rsidR="003E5CAA" w:rsidRDefault="003E5CAA" w:rsidP="00AC7035">
      <w:pPr>
        <w:rPr>
          <w:b/>
        </w:rPr>
      </w:pPr>
      <w:bookmarkStart w:id="0" w:name="_GoBack"/>
      <w:bookmarkEnd w:id="0"/>
    </w:p>
    <w:p w14:paraId="62094845" w14:textId="76C1A493" w:rsidR="00C23C09" w:rsidRPr="00C23C09" w:rsidRDefault="00B7429E" w:rsidP="00AC7035">
      <w:pPr>
        <w:rPr>
          <w:b/>
        </w:rPr>
      </w:pPr>
      <w:r>
        <w:rPr>
          <w:b/>
        </w:rPr>
        <w:t>FRIFO</w:t>
      </w:r>
      <w:r w:rsidR="00C9111B">
        <w:rPr>
          <w:b/>
        </w:rPr>
        <w:t>-dagen</w:t>
      </w:r>
      <w:r>
        <w:rPr>
          <w:b/>
        </w:rPr>
        <w:t xml:space="preserve"> </w:t>
      </w:r>
      <w:r>
        <w:rPr>
          <w:b/>
        </w:rPr>
        <w:t xml:space="preserve">ble ikke arrangert dette året </w:t>
      </w:r>
      <w:proofErr w:type="spellStart"/>
      <w:r>
        <w:rPr>
          <w:b/>
        </w:rPr>
        <w:t>pga</w:t>
      </w:r>
      <w:proofErr w:type="spellEnd"/>
      <w:r>
        <w:rPr>
          <w:b/>
        </w:rPr>
        <w:t xml:space="preserve"> smittesituasjonen.</w:t>
      </w:r>
      <w:r w:rsidR="00625FAC">
        <w:rPr>
          <w:b/>
        </w:rPr>
        <w:t xml:space="preserve"> </w:t>
      </w:r>
    </w:p>
    <w:p w14:paraId="3A7E15A0" w14:textId="77777777" w:rsidR="00B7429E" w:rsidRDefault="00B7429E" w:rsidP="00AC7035">
      <w:pPr>
        <w:rPr>
          <w:b/>
        </w:rPr>
      </w:pPr>
    </w:p>
    <w:p w14:paraId="25FC906E" w14:textId="7DD39EC0" w:rsidR="002216AA" w:rsidRDefault="00657A8D" w:rsidP="00AC7035">
      <w:pPr>
        <w:rPr>
          <w:b/>
        </w:rPr>
      </w:pPr>
      <w:r>
        <w:rPr>
          <w:b/>
        </w:rPr>
        <w:t>Utebursdag 23.</w:t>
      </w:r>
      <w:r w:rsidR="00B7429E">
        <w:rPr>
          <w:b/>
        </w:rPr>
        <w:t>10</w:t>
      </w:r>
      <w:r w:rsidR="002216AA">
        <w:rPr>
          <w:b/>
        </w:rPr>
        <w:t>:</w:t>
      </w:r>
    </w:p>
    <w:p w14:paraId="05B8C18F" w14:textId="06FE8AD4" w:rsidR="00E944FF" w:rsidRDefault="00B7429E" w:rsidP="006C5941">
      <w:r>
        <w:t>Det ble arrangert utebursdag i forbindelse med NJFF 150 år jubileum</w:t>
      </w:r>
      <w:r w:rsidR="004532C5">
        <w:t>.</w:t>
      </w:r>
      <w:r>
        <w:t xml:space="preserve"> Det ble servert en enkel treretters bestående av speket rådyrskinke på flatbrød til forrett, hovedrett var fiskesuppe og kake til dessert. Det ble godt besøkt og TV2 kom på besøk.</w:t>
      </w:r>
    </w:p>
    <w:p w14:paraId="3B1F750C" w14:textId="40DA19DD" w:rsidR="003205F6" w:rsidRDefault="003205F6" w:rsidP="006C5941"/>
    <w:p w14:paraId="0A1EF839" w14:textId="77777777" w:rsidR="003205F6" w:rsidRDefault="003205F6" w:rsidP="006C5941"/>
    <w:p w14:paraId="1BE63A4E" w14:textId="3611C82B" w:rsidR="0063152B" w:rsidRDefault="006F06CF" w:rsidP="009A76C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</w:t>
      </w:r>
      <w:r w:rsidR="00E607EF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>3</w:t>
      </w:r>
      <w:r w:rsidR="00C9111B">
        <w:rPr>
          <w:rFonts w:cs="Arial"/>
          <w:color w:val="000000" w:themeColor="text1"/>
        </w:rPr>
        <w:t>.20</w:t>
      </w:r>
      <w:r w:rsidR="001840B2">
        <w:rPr>
          <w:rFonts w:cs="Arial"/>
          <w:color w:val="000000" w:themeColor="text1"/>
        </w:rPr>
        <w:t>2</w:t>
      </w:r>
      <w:r>
        <w:rPr>
          <w:rFonts w:cs="Arial"/>
          <w:color w:val="000000" w:themeColor="text1"/>
        </w:rPr>
        <w:t>2</w:t>
      </w:r>
    </w:p>
    <w:p w14:paraId="6A579461" w14:textId="77777777" w:rsidR="00525C61" w:rsidRDefault="00525C61" w:rsidP="009A76C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Ungdomsleder</w:t>
      </w:r>
    </w:p>
    <w:p w14:paraId="3CE44978" w14:textId="77777777" w:rsidR="00525C61" w:rsidRPr="00525C61" w:rsidRDefault="00525C61" w:rsidP="009A76CD">
      <w:pPr>
        <w:rPr>
          <w:rFonts w:cs="Arial"/>
        </w:rPr>
      </w:pPr>
      <w:r w:rsidRPr="00525C61">
        <w:rPr>
          <w:rFonts w:cs="Arial"/>
        </w:rPr>
        <w:t>Harald Stensrud</w:t>
      </w:r>
    </w:p>
    <w:sectPr w:rsidR="00525C61" w:rsidRPr="0052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54DE"/>
    <w:multiLevelType w:val="hybridMultilevel"/>
    <w:tmpl w:val="15548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518"/>
    <w:multiLevelType w:val="hybridMultilevel"/>
    <w:tmpl w:val="65CA7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2EEB"/>
    <w:multiLevelType w:val="hybridMultilevel"/>
    <w:tmpl w:val="D5B8A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21B1B"/>
    <w:multiLevelType w:val="hybridMultilevel"/>
    <w:tmpl w:val="DDD616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048D"/>
    <w:multiLevelType w:val="multilevel"/>
    <w:tmpl w:val="7A4C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9C03F1"/>
    <w:multiLevelType w:val="hybridMultilevel"/>
    <w:tmpl w:val="AB2A1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EC"/>
    <w:rsid w:val="0003163B"/>
    <w:rsid w:val="00081171"/>
    <w:rsid w:val="0008395B"/>
    <w:rsid w:val="000D4E6E"/>
    <w:rsid w:val="000E300E"/>
    <w:rsid w:val="000E47D1"/>
    <w:rsid w:val="000E5EDE"/>
    <w:rsid w:val="000F00CC"/>
    <w:rsid w:val="000F1550"/>
    <w:rsid w:val="001077E2"/>
    <w:rsid w:val="00146211"/>
    <w:rsid w:val="00163BAE"/>
    <w:rsid w:val="00176964"/>
    <w:rsid w:val="001840B2"/>
    <w:rsid w:val="001953B8"/>
    <w:rsid w:val="001A2842"/>
    <w:rsid w:val="001B03C4"/>
    <w:rsid w:val="001B1B38"/>
    <w:rsid w:val="001C229B"/>
    <w:rsid w:val="001C44D1"/>
    <w:rsid w:val="001F1E9B"/>
    <w:rsid w:val="00205833"/>
    <w:rsid w:val="00212530"/>
    <w:rsid w:val="00214CEA"/>
    <w:rsid w:val="002161F0"/>
    <w:rsid w:val="00216E8F"/>
    <w:rsid w:val="002216AA"/>
    <w:rsid w:val="00247D52"/>
    <w:rsid w:val="00266C80"/>
    <w:rsid w:val="002832E5"/>
    <w:rsid w:val="002A6C13"/>
    <w:rsid w:val="002D6E63"/>
    <w:rsid w:val="002E1DC7"/>
    <w:rsid w:val="002F5227"/>
    <w:rsid w:val="002F60EB"/>
    <w:rsid w:val="003061B3"/>
    <w:rsid w:val="003130E6"/>
    <w:rsid w:val="003205F6"/>
    <w:rsid w:val="003274F9"/>
    <w:rsid w:val="00337D2A"/>
    <w:rsid w:val="00346320"/>
    <w:rsid w:val="0038272D"/>
    <w:rsid w:val="003A6ACF"/>
    <w:rsid w:val="003C7DBF"/>
    <w:rsid w:val="003D3253"/>
    <w:rsid w:val="003D6108"/>
    <w:rsid w:val="003D7D08"/>
    <w:rsid w:val="003E5CAA"/>
    <w:rsid w:val="003F60FB"/>
    <w:rsid w:val="003F7052"/>
    <w:rsid w:val="00417ACF"/>
    <w:rsid w:val="00430844"/>
    <w:rsid w:val="00437F5D"/>
    <w:rsid w:val="004519EF"/>
    <w:rsid w:val="004532C5"/>
    <w:rsid w:val="004917D0"/>
    <w:rsid w:val="004C7CA0"/>
    <w:rsid w:val="004F641F"/>
    <w:rsid w:val="0052546A"/>
    <w:rsid w:val="00525C61"/>
    <w:rsid w:val="00530028"/>
    <w:rsid w:val="0053236E"/>
    <w:rsid w:val="00541C0F"/>
    <w:rsid w:val="00553881"/>
    <w:rsid w:val="00562C08"/>
    <w:rsid w:val="005B29CE"/>
    <w:rsid w:val="005D1B19"/>
    <w:rsid w:val="005D35DD"/>
    <w:rsid w:val="005E4973"/>
    <w:rsid w:val="005F2E1F"/>
    <w:rsid w:val="005F5A7D"/>
    <w:rsid w:val="00613015"/>
    <w:rsid w:val="00616CD7"/>
    <w:rsid w:val="00625FAC"/>
    <w:rsid w:val="0063152B"/>
    <w:rsid w:val="00657A8D"/>
    <w:rsid w:val="00663B74"/>
    <w:rsid w:val="00665B34"/>
    <w:rsid w:val="006A5D7E"/>
    <w:rsid w:val="006C56FF"/>
    <w:rsid w:val="006C5941"/>
    <w:rsid w:val="006D4A36"/>
    <w:rsid w:val="006E04BA"/>
    <w:rsid w:val="006E2F03"/>
    <w:rsid w:val="006F06CF"/>
    <w:rsid w:val="006F42BA"/>
    <w:rsid w:val="007039CA"/>
    <w:rsid w:val="00703E87"/>
    <w:rsid w:val="00712F90"/>
    <w:rsid w:val="00752DC9"/>
    <w:rsid w:val="00785132"/>
    <w:rsid w:val="00800F36"/>
    <w:rsid w:val="00807094"/>
    <w:rsid w:val="00817A8F"/>
    <w:rsid w:val="00841C0A"/>
    <w:rsid w:val="008428BC"/>
    <w:rsid w:val="00850E0E"/>
    <w:rsid w:val="00852951"/>
    <w:rsid w:val="00857F6C"/>
    <w:rsid w:val="0089165A"/>
    <w:rsid w:val="00896A46"/>
    <w:rsid w:val="008A371D"/>
    <w:rsid w:val="008B16BA"/>
    <w:rsid w:val="008B68AB"/>
    <w:rsid w:val="008C0F5C"/>
    <w:rsid w:val="008D16A7"/>
    <w:rsid w:val="008D2035"/>
    <w:rsid w:val="008E4E87"/>
    <w:rsid w:val="009162E8"/>
    <w:rsid w:val="00965E5C"/>
    <w:rsid w:val="0097219F"/>
    <w:rsid w:val="009A76CD"/>
    <w:rsid w:val="009C287D"/>
    <w:rsid w:val="009F5BE9"/>
    <w:rsid w:val="00A841AA"/>
    <w:rsid w:val="00A92329"/>
    <w:rsid w:val="00AA2343"/>
    <w:rsid w:val="00AA2B4F"/>
    <w:rsid w:val="00AB3392"/>
    <w:rsid w:val="00AC40C2"/>
    <w:rsid w:val="00AC7035"/>
    <w:rsid w:val="00AE52F6"/>
    <w:rsid w:val="00B013E0"/>
    <w:rsid w:val="00B07C82"/>
    <w:rsid w:val="00B3588B"/>
    <w:rsid w:val="00B3784C"/>
    <w:rsid w:val="00B44BCA"/>
    <w:rsid w:val="00B657EA"/>
    <w:rsid w:val="00B70F52"/>
    <w:rsid w:val="00B717BA"/>
    <w:rsid w:val="00B7429E"/>
    <w:rsid w:val="00B7592A"/>
    <w:rsid w:val="00B94290"/>
    <w:rsid w:val="00BA68C7"/>
    <w:rsid w:val="00BB03D4"/>
    <w:rsid w:val="00BB0BF6"/>
    <w:rsid w:val="00BB2C29"/>
    <w:rsid w:val="00BD0575"/>
    <w:rsid w:val="00C01CED"/>
    <w:rsid w:val="00C23C09"/>
    <w:rsid w:val="00C25DA0"/>
    <w:rsid w:val="00C44997"/>
    <w:rsid w:val="00C801B0"/>
    <w:rsid w:val="00C847E8"/>
    <w:rsid w:val="00C9111B"/>
    <w:rsid w:val="00C91974"/>
    <w:rsid w:val="00C92FCA"/>
    <w:rsid w:val="00CC1D4F"/>
    <w:rsid w:val="00CD1D8E"/>
    <w:rsid w:val="00CD388B"/>
    <w:rsid w:val="00CD62D2"/>
    <w:rsid w:val="00CE30C9"/>
    <w:rsid w:val="00CF1157"/>
    <w:rsid w:val="00CF3DFA"/>
    <w:rsid w:val="00D03A66"/>
    <w:rsid w:val="00D26C5A"/>
    <w:rsid w:val="00D330FE"/>
    <w:rsid w:val="00DB3A86"/>
    <w:rsid w:val="00DD74EC"/>
    <w:rsid w:val="00DE4B44"/>
    <w:rsid w:val="00E359FC"/>
    <w:rsid w:val="00E3740B"/>
    <w:rsid w:val="00E50F0B"/>
    <w:rsid w:val="00E57FA0"/>
    <w:rsid w:val="00E607EF"/>
    <w:rsid w:val="00E6626A"/>
    <w:rsid w:val="00E83F9A"/>
    <w:rsid w:val="00E85E04"/>
    <w:rsid w:val="00E86347"/>
    <w:rsid w:val="00E944FF"/>
    <w:rsid w:val="00EA3449"/>
    <w:rsid w:val="00EB0578"/>
    <w:rsid w:val="00EB57D0"/>
    <w:rsid w:val="00EE7E42"/>
    <w:rsid w:val="00F02EE7"/>
    <w:rsid w:val="00F234EA"/>
    <w:rsid w:val="00F31598"/>
    <w:rsid w:val="00F328DF"/>
    <w:rsid w:val="00F63026"/>
    <w:rsid w:val="00FA3B26"/>
    <w:rsid w:val="00FC3BBC"/>
    <w:rsid w:val="00FC653D"/>
    <w:rsid w:val="00FD6A17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F075"/>
  <w15:chartTrackingRefBased/>
  <w15:docId w15:val="{5FC083EB-2C03-4B32-AF05-7DF9DC0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0028"/>
    <w:pPr>
      <w:spacing w:before="120" w:after="21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55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2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DefaultParagraphFont"/>
    <w:rsid w:val="00C23C09"/>
  </w:style>
  <w:style w:type="character" w:customStyle="1" w:styleId="normaltextrun">
    <w:name w:val="normaltextrun"/>
    <w:basedOn w:val="DefaultParagraphFont"/>
    <w:rsid w:val="00C23C09"/>
  </w:style>
  <w:style w:type="character" w:customStyle="1" w:styleId="eop">
    <w:name w:val="eop"/>
    <w:basedOn w:val="DefaultParagraphFont"/>
    <w:rsid w:val="00C2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8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58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7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0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9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3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50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45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3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33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27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32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05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7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4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8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9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05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8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85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55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11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315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35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979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66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076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592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850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587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22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071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0592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6992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206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7541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8996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68304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834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3453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4441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52444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7782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0294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35542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58734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7325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828557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78062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15910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08781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92599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3039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6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6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5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34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86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697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84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06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39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414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420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866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456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790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12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661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921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31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2720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8957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5558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1399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9876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72254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2490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387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3640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0785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64755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0390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38463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53646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4031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16388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63436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62812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356318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502014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014521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78044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49488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467156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Stensrud</dc:creator>
  <cp:keywords/>
  <dc:description/>
  <cp:lastModifiedBy>Harald Stensrud</cp:lastModifiedBy>
  <cp:revision>3</cp:revision>
  <cp:lastPrinted>2015-01-20T13:28:00Z</cp:lastPrinted>
  <dcterms:created xsi:type="dcterms:W3CDTF">2022-03-02T20:28:00Z</dcterms:created>
  <dcterms:modified xsi:type="dcterms:W3CDTF">2022-03-02T20:41:00Z</dcterms:modified>
</cp:coreProperties>
</file>