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37F9" w14:textId="77777777" w:rsidR="00543A35" w:rsidRDefault="00543A35" w:rsidP="00543A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842" w:dyaOrig="1802" w14:anchorId="2285A6F1">
          <v:rect id="rectole0000000000" o:spid="_x0000_i1025" style="width:91.95pt;height:90.3pt" o:ole="" o:preferrelative="t" stroked="f">
            <v:imagedata r:id="rId5" o:title=""/>
          </v:rect>
          <o:OLEObject Type="Embed" ProgID="StaticMetafile" ShapeID="rectole0000000000" DrawAspect="Content" ObjectID="_1839349402" r:id="rId6"/>
        </w:object>
      </w:r>
    </w:p>
    <w:p w14:paraId="5F0A5626" w14:textId="77777777" w:rsidR="00543A35" w:rsidRDefault="00543A35" w:rsidP="00543A35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Arial, serif" w:eastAsia="Arial, serif" w:hAnsi="Arial, serif" w:cs="Arial, serif"/>
          <w:b/>
          <w:color w:val="002060"/>
          <w:sz w:val="14"/>
        </w:rPr>
        <w:t xml:space="preserve">Stiftet 04.04.84 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  <w:t>Tilsluttet Norges Jeger – og Fiskerforbund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</w:r>
      <w:hyperlink r:id="rId7">
        <w:r>
          <w:rPr>
            <w:rFonts w:ascii="Arial, serif" w:eastAsia="Arial, serif" w:hAnsi="Arial, serif" w:cs="Arial, serif"/>
            <w:b/>
            <w:color w:val="0000FF"/>
            <w:sz w:val="14"/>
            <w:u w:val="single"/>
          </w:rPr>
          <w:t>www.kjff.net</w:t>
        </w:r>
      </w:hyperlink>
    </w:p>
    <w:p w14:paraId="2A97D20A" w14:textId="77777777" w:rsidR="00543A35" w:rsidRPr="00F4166B" w:rsidRDefault="00543A35" w:rsidP="00543A35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Verdana" w:eastAsia="Verdana" w:hAnsi="Verdana" w:cs="Verdana"/>
          <w:color w:val="201F1E"/>
          <w:sz w:val="27"/>
        </w:rPr>
        <w:t xml:space="preserve"> </w:t>
      </w:r>
    </w:p>
    <w:p w14:paraId="1D618222" w14:textId="77777777" w:rsidR="00543A35" w:rsidRPr="008C4EFE" w:rsidRDefault="00543A35" w:rsidP="00543A35">
      <w:pPr>
        <w:spacing w:line="324" w:lineRule="auto"/>
        <w:jc w:val="center"/>
        <w:rPr>
          <w:rFonts w:ascii="Verdana" w:eastAsia="Verdana" w:hAnsi="Verdana" w:cs="Verdana"/>
          <w:b/>
          <w:bCs/>
          <w:color w:val="201F1E"/>
          <w:sz w:val="32"/>
          <w:szCs w:val="32"/>
        </w:rPr>
      </w:pPr>
      <w:r w:rsidRPr="008C4EFE">
        <w:rPr>
          <w:rFonts w:ascii="Verdana" w:eastAsia="Verdana" w:hAnsi="Verdana" w:cs="Verdana"/>
          <w:b/>
          <w:bCs/>
          <w:color w:val="201F1E"/>
          <w:sz w:val="32"/>
          <w:szCs w:val="32"/>
        </w:rPr>
        <w:t>Protokoll</w:t>
      </w:r>
    </w:p>
    <w:p w14:paraId="40CA042E" w14:textId="49FFEC0F" w:rsidR="00543A35" w:rsidRDefault="00543A35" w:rsidP="00543A35">
      <w:pPr>
        <w:spacing w:line="240" w:lineRule="auto"/>
        <w:jc w:val="center"/>
        <w:rPr>
          <w:rFonts w:ascii="Verdana" w:eastAsia="Verdana" w:hAnsi="Verdana" w:cs="Verdana"/>
          <w:b/>
          <w:bCs/>
          <w:color w:val="FF0000"/>
          <w:sz w:val="24"/>
          <w:szCs w:val="24"/>
        </w:rPr>
      </w:pPr>
      <w:r w:rsidRPr="106FA1DF">
        <w:rPr>
          <w:rFonts w:ascii="Verdana" w:eastAsia="Verdana" w:hAnsi="Verdana" w:cs="Verdana"/>
          <w:b/>
          <w:bCs/>
          <w:color w:val="201F1E"/>
          <w:sz w:val="32"/>
          <w:szCs w:val="32"/>
        </w:rPr>
        <w:t xml:space="preserve">Styremøte </w:t>
      </w:r>
      <w:r w:rsidR="005F45DD">
        <w:rPr>
          <w:rFonts w:ascii="Verdana" w:eastAsia="Verdana" w:hAnsi="Verdana" w:cs="Verdana"/>
          <w:b/>
          <w:bCs/>
          <w:color w:val="201F1E"/>
          <w:sz w:val="32"/>
          <w:szCs w:val="32"/>
        </w:rPr>
        <w:t>28.04.2026</w:t>
      </w:r>
      <w:r>
        <w:br/>
      </w:r>
      <w:r w:rsidRPr="106FA1DF">
        <w:rPr>
          <w:rFonts w:ascii="Verdana" w:eastAsia="Verdana" w:hAnsi="Verdana" w:cs="Verdana"/>
          <w:b/>
          <w:bCs/>
          <w:color w:val="201F1E"/>
          <w:sz w:val="24"/>
          <w:szCs w:val="24"/>
        </w:rPr>
        <w:t xml:space="preserve">Kl. 18:00 på </w:t>
      </w:r>
      <w:r w:rsidRPr="106FA1DF">
        <w:rPr>
          <w:rFonts w:ascii="Verdana" w:eastAsia="Verdana" w:hAnsi="Verdana" w:cs="Verdana"/>
          <w:b/>
          <w:bCs/>
          <w:sz w:val="24"/>
          <w:szCs w:val="24"/>
        </w:rPr>
        <w:t>Kjøkøy Fort</w:t>
      </w:r>
    </w:p>
    <w:p w14:paraId="210F2A89" w14:textId="77777777" w:rsidR="00543A35" w:rsidRPr="003A686C" w:rsidRDefault="00543A35" w:rsidP="00543A35">
      <w:pPr>
        <w:jc w:val="center"/>
        <w:rPr>
          <w:b/>
          <w:bCs/>
          <w:sz w:val="28"/>
          <w:szCs w:val="28"/>
        </w:rPr>
      </w:pPr>
    </w:p>
    <w:p w14:paraId="5DDF8ABB" w14:textId="229AFC4F" w:rsidR="00543A35" w:rsidRDefault="00543A35" w:rsidP="00543A35">
      <w:pPr>
        <w:rPr>
          <w:rFonts w:ascii="Verdana" w:hAnsi="Verdana"/>
        </w:rPr>
      </w:pPr>
      <w:r w:rsidRPr="00B75C97">
        <w:rPr>
          <w:rFonts w:ascii="Verdana" w:hAnsi="Verdana"/>
          <w:b/>
          <w:bCs/>
        </w:rPr>
        <w:t>Til stede:</w:t>
      </w:r>
      <w:r w:rsidRPr="003A686C">
        <w:rPr>
          <w:rFonts w:ascii="Verdana" w:hAnsi="Verdana"/>
        </w:rPr>
        <w:t xml:space="preserve"> </w:t>
      </w:r>
      <w:r>
        <w:rPr>
          <w:rFonts w:ascii="Verdana" w:hAnsi="Verdana"/>
        </w:rPr>
        <w:t>René, Finn Thomas, Johanne, Roy, Mads Ole, Svein</w:t>
      </w:r>
      <w:r w:rsidR="005F45DD">
        <w:rPr>
          <w:rFonts w:ascii="Verdana" w:hAnsi="Verdana"/>
        </w:rPr>
        <w:t xml:space="preserve"> og Christoffer</w:t>
      </w:r>
      <w:r w:rsidR="002249A5">
        <w:rPr>
          <w:rFonts w:ascii="Verdana" w:hAnsi="Verdana"/>
        </w:rPr>
        <w:t>.</w:t>
      </w:r>
    </w:p>
    <w:p w14:paraId="63DA1447" w14:textId="2FB7DF97" w:rsidR="00543A35" w:rsidRPr="003F2861" w:rsidRDefault="00543A35" w:rsidP="00543A35">
      <w:pPr>
        <w:rPr>
          <w:rFonts w:ascii="Verdana" w:hAnsi="Verdana"/>
        </w:rPr>
      </w:pPr>
      <w:r>
        <w:rPr>
          <w:rFonts w:ascii="Verdana" w:hAnsi="Verdana"/>
          <w:b/>
          <w:bCs/>
        </w:rPr>
        <w:t>Forfall:</w:t>
      </w:r>
      <w:r w:rsidR="005F45DD">
        <w:rPr>
          <w:rFonts w:ascii="Verdana" w:hAnsi="Verdana"/>
          <w:b/>
          <w:bCs/>
        </w:rPr>
        <w:t xml:space="preserve"> </w:t>
      </w:r>
      <w:r w:rsidR="005F45DD">
        <w:rPr>
          <w:rFonts w:ascii="Verdana" w:hAnsi="Verdana"/>
        </w:rPr>
        <w:t>Rune, Kristine</w:t>
      </w:r>
      <w:r w:rsidR="002249A5">
        <w:rPr>
          <w:rFonts w:ascii="Verdana" w:hAnsi="Verdana"/>
        </w:rPr>
        <w:t>, Espen</w:t>
      </w:r>
      <w:r w:rsidR="005F45DD">
        <w:rPr>
          <w:rFonts w:ascii="Verdana" w:hAnsi="Verdana"/>
        </w:rPr>
        <w:t xml:space="preserve"> </w:t>
      </w:r>
      <w:r>
        <w:rPr>
          <w:rFonts w:ascii="Verdana" w:hAnsi="Verdana"/>
        </w:rPr>
        <w:t>og Marius (vara)</w:t>
      </w:r>
      <w:r w:rsidR="005F45DD">
        <w:rPr>
          <w:rFonts w:ascii="Verdana" w:hAnsi="Verdana"/>
        </w:rPr>
        <w:t>.</w:t>
      </w:r>
    </w:p>
    <w:p w14:paraId="45F94A54" w14:textId="77777777" w:rsidR="00543A35" w:rsidRPr="003A686C" w:rsidRDefault="00543A35" w:rsidP="00543A35">
      <w:pPr>
        <w:rPr>
          <w:rFonts w:ascii="Verdana" w:hAnsi="Verdana"/>
        </w:rPr>
      </w:pPr>
    </w:p>
    <w:p w14:paraId="6CF6377C" w14:textId="0B91EEC0" w:rsidR="00543A35" w:rsidRPr="00CB017E" w:rsidRDefault="00543A35" w:rsidP="005F45DD">
      <w:pPr>
        <w:spacing w:line="240" w:lineRule="auto"/>
        <w:rPr>
          <w:rFonts w:ascii="Verdana" w:eastAsia="Verdana" w:hAnsi="Verdana" w:cs="Verdana"/>
          <w:color w:val="201F1E"/>
        </w:rPr>
      </w:pPr>
      <w:r>
        <w:rPr>
          <w:rFonts w:ascii="Verdana" w:eastAsia="Verdana" w:hAnsi="Verdana" w:cs="Verdana"/>
          <w:b/>
          <w:bCs/>
          <w:color w:val="201F1E"/>
        </w:rPr>
        <w:t xml:space="preserve">Sak </w:t>
      </w:r>
      <w:r w:rsidR="005F45DD">
        <w:rPr>
          <w:rFonts w:ascii="Verdana" w:eastAsia="Verdana" w:hAnsi="Verdana" w:cs="Verdana"/>
          <w:b/>
          <w:bCs/>
          <w:color w:val="201F1E"/>
        </w:rPr>
        <w:t>11</w:t>
      </w:r>
      <w:r>
        <w:rPr>
          <w:rFonts w:ascii="Verdana" w:eastAsia="Verdana" w:hAnsi="Verdana" w:cs="Verdana"/>
          <w:b/>
          <w:bCs/>
          <w:color w:val="201F1E"/>
        </w:rPr>
        <w:t xml:space="preserve">/26 Protokoll fra styremøte </w:t>
      </w:r>
      <w:r>
        <w:rPr>
          <w:rFonts w:ascii="Verdana" w:eastAsia="Verdana" w:hAnsi="Verdana" w:cs="Verdana"/>
          <w:b/>
          <w:bCs/>
          <w:color w:val="201F1E"/>
        </w:rPr>
        <w:br/>
      </w:r>
      <w:r>
        <w:rPr>
          <w:rFonts w:ascii="Verdana" w:eastAsia="Verdana" w:hAnsi="Verdana" w:cs="Verdana"/>
          <w:color w:val="201F1E"/>
        </w:rPr>
        <w:t xml:space="preserve">Oppdatert protokoll fra styremøte </w:t>
      </w:r>
      <w:r w:rsidR="005F45DD">
        <w:rPr>
          <w:rFonts w:ascii="Verdana" w:eastAsia="Verdana" w:hAnsi="Verdana" w:cs="Verdana"/>
          <w:color w:val="201F1E"/>
        </w:rPr>
        <w:t xml:space="preserve">30.03.2026 </w:t>
      </w:r>
      <w:r w:rsidR="00F41498">
        <w:rPr>
          <w:rFonts w:ascii="Verdana" w:eastAsia="Verdana" w:hAnsi="Verdana" w:cs="Verdana"/>
          <w:color w:val="201F1E"/>
        </w:rPr>
        <w:t>godkjennes.</w:t>
      </w:r>
    </w:p>
    <w:p w14:paraId="3CBB8F33" w14:textId="77777777" w:rsidR="00543A35" w:rsidRDefault="00543A35" w:rsidP="00543A35">
      <w:pPr>
        <w:spacing w:line="240" w:lineRule="auto"/>
        <w:rPr>
          <w:rFonts w:ascii="Verdana" w:eastAsia="Verdana" w:hAnsi="Verdana" w:cs="Verdana"/>
          <w:b/>
          <w:bCs/>
          <w:color w:val="201F1E"/>
        </w:rPr>
      </w:pPr>
    </w:p>
    <w:p w14:paraId="02717AD0" w14:textId="6C90D0BF" w:rsidR="00543A35" w:rsidRDefault="00543A35" w:rsidP="00543A35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bCs/>
          <w:color w:val="201F1E"/>
        </w:rPr>
        <w:t xml:space="preserve">Sak </w:t>
      </w:r>
      <w:r w:rsidR="005F45DD">
        <w:rPr>
          <w:rFonts w:ascii="Verdana" w:eastAsia="Verdana" w:hAnsi="Verdana" w:cs="Verdana"/>
          <w:b/>
          <w:bCs/>
          <w:color w:val="201F1E"/>
        </w:rPr>
        <w:t>12</w:t>
      </w:r>
      <w:r>
        <w:rPr>
          <w:rFonts w:ascii="Verdana" w:eastAsia="Verdana" w:hAnsi="Verdana" w:cs="Verdana"/>
          <w:b/>
          <w:bCs/>
          <w:color w:val="201F1E"/>
        </w:rPr>
        <w:t xml:space="preserve">/26: </w:t>
      </w:r>
      <w:r>
        <w:rPr>
          <w:rFonts w:ascii="Verdana" w:eastAsia="Verdana" w:hAnsi="Verdana" w:cs="Verdana"/>
          <w:b/>
        </w:rPr>
        <w:t>Økonomi</w:t>
      </w:r>
    </w:p>
    <w:p w14:paraId="56812486" w14:textId="08CCEB43" w:rsidR="00543A35" w:rsidRPr="00B37CAE" w:rsidRDefault="002249A5" w:rsidP="00543A35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Tilfredsstillende</w:t>
      </w:r>
      <w:r w:rsidR="000F449B">
        <w:rPr>
          <w:rFonts w:ascii="Verdana" w:eastAsia="Verdana" w:hAnsi="Verdana" w:cs="Verdana"/>
          <w:bCs/>
        </w:rPr>
        <w:t xml:space="preserve"> god</w:t>
      </w:r>
      <w:r>
        <w:rPr>
          <w:rFonts w:ascii="Verdana" w:eastAsia="Verdana" w:hAnsi="Verdana" w:cs="Verdana"/>
          <w:bCs/>
        </w:rPr>
        <w:t xml:space="preserve"> økonomi.</w:t>
      </w:r>
    </w:p>
    <w:p w14:paraId="336313E8" w14:textId="77777777" w:rsidR="00543A35" w:rsidRDefault="00543A35" w:rsidP="00543A35">
      <w:pPr>
        <w:spacing w:line="240" w:lineRule="auto"/>
        <w:rPr>
          <w:rFonts w:ascii="Verdana" w:eastAsia="Verdana" w:hAnsi="Verdana" w:cs="Verdana"/>
          <w:b/>
        </w:rPr>
      </w:pPr>
    </w:p>
    <w:p w14:paraId="2041D7BE" w14:textId="6CC00D8A" w:rsidR="00F41498" w:rsidRDefault="00543A35" w:rsidP="00F41498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Sak 1</w:t>
      </w:r>
      <w:r w:rsidR="005F45DD">
        <w:rPr>
          <w:rFonts w:ascii="Verdana" w:eastAsia="Verdana" w:hAnsi="Verdana" w:cs="Verdana"/>
          <w:b/>
        </w:rPr>
        <w:t>3</w:t>
      </w:r>
      <w:r>
        <w:rPr>
          <w:rFonts w:ascii="Verdana" w:eastAsia="Verdana" w:hAnsi="Verdana" w:cs="Verdana"/>
          <w:b/>
        </w:rPr>
        <w:t>/ 26: Utvalg</w:t>
      </w:r>
    </w:p>
    <w:p w14:paraId="67F48331" w14:textId="77777777" w:rsidR="004D3C04" w:rsidRDefault="000F449B" w:rsidP="00F41498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Jegerutvalg: </w:t>
      </w:r>
      <w:r>
        <w:rPr>
          <w:rFonts w:ascii="Verdana" w:eastAsia="Verdana" w:hAnsi="Verdana" w:cs="Verdana"/>
          <w:bCs/>
        </w:rPr>
        <w:t>Har hatt møte med jaktterreng Gol. De har blitt enige om mye og Finn Thomas er i gang med å skrive kontrakt. Det er planlagt befaring i pinsehelga. Neste møte blir 28.mai. Positive på veien videre.</w:t>
      </w:r>
      <w:r>
        <w:rPr>
          <w:rFonts w:ascii="Verdana" w:eastAsia="Verdana" w:hAnsi="Verdana" w:cs="Verdana"/>
          <w:bCs/>
        </w:rPr>
        <w:br/>
      </w:r>
      <w:r>
        <w:rPr>
          <w:rFonts w:ascii="Verdana" w:eastAsia="Verdana" w:hAnsi="Verdana" w:cs="Verdana"/>
          <w:bCs/>
        </w:rPr>
        <w:br/>
      </w:r>
      <w:r>
        <w:rPr>
          <w:rFonts w:ascii="Verdana" w:eastAsia="Verdana" w:hAnsi="Verdana" w:cs="Verdana"/>
          <w:b/>
        </w:rPr>
        <w:t xml:space="preserve">Fiskeutvalg: </w:t>
      </w:r>
      <w:r>
        <w:rPr>
          <w:rFonts w:ascii="Verdana" w:eastAsia="Verdana" w:hAnsi="Verdana" w:cs="Verdana"/>
          <w:bCs/>
        </w:rPr>
        <w:t>Utvalget har flere kommende aktiviteter</w:t>
      </w:r>
      <w:r w:rsidR="004D3C04">
        <w:rPr>
          <w:rFonts w:ascii="Verdana" w:eastAsia="Verdana" w:hAnsi="Verdana" w:cs="Verdana"/>
          <w:bCs/>
        </w:rPr>
        <w:t xml:space="preserve">. </w:t>
      </w:r>
    </w:p>
    <w:p w14:paraId="63963435" w14:textId="77777777" w:rsidR="004D3C04" w:rsidRDefault="004D3C04" w:rsidP="00F41498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Ungdomsutvalget: </w:t>
      </w:r>
      <w:r>
        <w:rPr>
          <w:rFonts w:ascii="Verdana" w:eastAsia="Verdana" w:hAnsi="Verdana" w:cs="Verdana"/>
          <w:bCs/>
        </w:rPr>
        <w:t>Hagleskyting er gjennomført og neste runde er planlagt og i orden.</w:t>
      </w:r>
    </w:p>
    <w:p w14:paraId="0E7FE966" w14:textId="3E6D747C" w:rsidR="004D3C04" w:rsidRPr="004D3C04" w:rsidRDefault="004D3C04" w:rsidP="00F41498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Barneutvalget: </w:t>
      </w:r>
      <w:r>
        <w:rPr>
          <w:rFonts w:ascii="Verdana" w:eastAsia="Verdana" w:hAnsi="Verdana" w:cs="Verdana"/>
          <w:bCs/>
        </w:rPr>
        <w:t>Intet nytt.</w:t>
      </w:r>
    </w:p>
    <w:p w14:paraId="6CC83330" w14:textId="36027855" w:rsidR="000F449B" w:rsidRDefault="004D3C04" w:rsidP="00F41498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Jenteutvalget: </w:t>
      </w:r>
      <w:r>
        <w:rPr>
          <w:rFonts w:ascii="Verdana" w:eastAsia="Verdana" w:hAnsi="Verdana" w:cs="Verdana"/>
          <w:bCs/>
        </w:rPr>
        <w:t>Har gjennomført en hagleskyting, en fisketur fra land og nyttevekstkurs (45 deltagere).</w:t>
      </w:r>
    </w:p>
    <w:p w14:paraId="0A92ACA8" w14:textId="37F670E3" w:rsidR="00F94C6A" w:rsidRDefault="004D3C04" w:rsidP="00F41498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Grueutvalget: </w:t>
      </w:r>
      <w:r>
        <w:rPr>
          <w:rFonts w:ascii="Verdana" w:eastAsia="Verdana" w:hAnsi="Verdana" w:cs="Verdana"/>
          <w:bCs/>
        </w:rPr>
        <w:t>Klare for dugnad helga 8-10.mai.</w:t>
      </w:r>
    </w:p>
    <w:p w14:paraId="625DAB34" w14:textId="30B3D2A2" w:rsidR="00F94C6A" w:rsidRPr="004D3C04" w:rsidRDefault="00B84A06" w:rsidP="00F41498">
      <w:pPr>
        <w:spacing w:line="240" w:lineRule="auto"/>
        <w:rPr>
          <w:rFonts w:ascii="Verdana" w:eastAsia="Verdana" w:hAnsi="Verdana" w:cs="Verdana"/>
          <w:bCs/>
        </w:rPr>
      </w:pPr>
      <w:r w:rsidRPr="00B84A06">
        <w:rPr>
          <w:rFonts w:ascii="Verdana" w:eastAsia="Verdana" w:hAnsi="Verdana" w:cs="Verdana"/>
          <w:b/>
        </w:rPr>
        <w:t>Jegerprøve:</w:t>
      </w:r>
      <w:r>
        <w:rPr>
          <w:rFonts w:ascii="Verdana" w:eastAsia="Verdana" w:hAnsi="Verdana" w:cs="Verdana"/>
          <w:bCs/>
        </w:rPr>
        <w:t xml:space="preserve"> </w:t>
      </w:r>
      <w:r w:rsidR="00F94C6A">
        <w:rPr>
          <w:rFonts w:ascii="Verdana" w:eastAsia="Verdana" w:hAnsi="Verdana" w:cs="Verdana"/>
          <w:bCs/>
        </w:rPr>
        <w:t xml:space="preserve">Siste jegerprøvekurs </w:t>
      </w:r>
      <w:r w:rsidR="00991879">
        <w:rPr>
          <w:rFonts w:ascii="Verdana" w:eastAsia="Verdana" w:hAnsi="Verdana" w:cs="Verdana"/>
          <w:bCs/>
        </w:rPr>
        <w:t>er</w:t>
      </w:r>
      <w:r w:rsidR="00F94C6A">
        <w:rPr>
          <w:rFonts w:ascii="Verdana" w:eastAsia="Verdana" w:hAnsi="Verdana" w:cs="Verdana"/>
          <w:bCs/>
        </w:rPr>
        <w:t xml:space="preserve"> mål med 18 deltagere</w:t>
      </w:r>
      <w:r w:rsidR="00991879">
        <w:rPr>
          <w:rFonts w:ascii="Verdana" w:eastAsia="Verdana" w:hAnsi="Verdana" w:cs="Verdana"/>
          <w:bCs/>
        </w:rPr>
        <w:t>, eksamen denne uka.</w:t>
      </w:r>
    </w:p>
    <w:p w14:paraId="51B32C46" w14:textId="77777777" w:rsidR="00F41498" w:rsidRDefault="00F41498" w:rsidP="00F41498">
      <w:pPr>
        <w:spacing w:line="240" w:lineRule="auto"/>
        <w:rPr>
          <w:rFonts w:ascii="Verdana" w:eastAsia="Verdana" w:hAnsi="Verdana" w:cs="Verdana"/>
          <w:b/>
        </w:rPr>
      </w:pPr>
    </w:p>
    <w:p w14:paraId="35AAB515" w14:textId="77777777" w:rsidR="00D80EF2" w:rsidRDefault="00D80EF2" w:rsidP="00F41498">
      <w:pPr>
        <w:spacing w:line="240" w:lineRule="auto"/>
        <w:rPr>
          <w:rFonts w:ascii="Verdana" w:eastAsia="Verdana" w:hAnsi="Verdana" w:cs="Verdana"/>
          <w:b/>
        </w:rPr>
      </w:pPr>
    </w:p>
    <w:p w14:paraId="29B0FABC" w14:textId="458276E3" w:rsidR="00F41498" w:rsidRDefault="00F41498" w:rsidP="00F41498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Sak 14/26: Eventuelt</w:t>
      </w:r>
    </w:p>
    <w:p w14:paraId="5FE77F43" w14:textId="0BE90A2F" w:rsidR="00F41498" w:rsidRPr="003460FC" w:rsidRDefault="00F41498" w:rsidP="003460FC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Dokument med våpenansvarlige er riktig. Det er disse personene som er godkjent og står på dokumentet.</w:t>
      </w:r>
      <w:r w:rsidR="003460FC">
        <w:rPr>
          <w:rFonts w:ascii="Verdana" w:eastAsia="Verdana" w:hAnsi="Verdana" w:cs="Verdana"/>
          <w:bCs/>
        </w:rPr>
        <w:t xml:space="preserve"> </w:t>
      </w:r>
      <w:r w:rsidR="003460FC">
        <w:rPr>
          <w:rFonts w:ascii="Verdana" w:eastAsia="Verdana" w:hAnsi="Verdana" w:cs="Verdana"/>
          <w:bCs/>
        </w:rPr>
        <w:t>René bytter ut Ketil med Rune, og tilføyer Christoffer Holt som våpenansvarlig</w:t>
      </w:r>
      <w:r w:rsidR="00EC6C89">
        <w:rPr>
          <w:rFonts w:ascii="Verdana" w:eastAsia="Verdana" w:hAnsi="Verdana" w:cs="Verdana"/>
          <w:bCs/>
        </w:rPr>
        <w:t>, og sender inn.</w:t>
      </w:r>
    </w:p>
    <w:p w14:paraId="25CB89C7" w14:textId="45E04714" w:rsidR="003460FC" w:rsidRDefault="003460FC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 w:rsidRPr="003460FC">
        <w:rPr>
          <w:rFonts w:ascii="Verdana" w:eastAsia="Verdana" w:hAnsi="Verdana" w:cs="Verdana"/>
          <w:bCs/>
        </w:rPr>
        <w:t>Saksliste sendes ut sammen med møteinnkallingen. Saker som ønskes behandlet, meldes inn til René og Johanne i forkant av styremøtet</w:t>
      </w:r>
      <w:r>
        <w:rPr>
          <w:rFonts w:ascii="Verdana" w:eastAsia="Verdana" w:hAnsi="Verdana" w:cs="Verdana"/>
          <w:bCs/>
        </w:rPr>
        <w:t>.</w:t>
      </w:r>
    </w:p>
    <w:p w14:paraId="3E9D9523" w14:textId="62139F1A" w:rsidR="00F536C4" w:rsidRDefault="00F536C4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Oppussing av brakka: planene er i gang og vi starter opp før sommeren.</w:t>
      </w:r>
    </w:p>
    <w:p w14:paraId="07CCDFA2" w14:textId="54F75C18" w:rsidR="00F536C4" w:rsidRDefault="00F536C4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Innsatsmedalje: det blir reportasje i Østfoldnytt.</w:t>
      </w:r>
    </w:p>
    <w:p w14:paraId="5DC87BFA" w14:textId="4E06217C" w:rsidR="00F536C4" w:rsidRDefault="00F536C4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Logo: Vi går </w:t>
      </w:r>
      <w:r w:rsidR="00E93FC9">
        <w:rPr>
          <w:rFonts w:ascii="Verdana" w:eastAsia="Verdana" w:hAnsi="Verdana" w:cs="Verdana"/>
          <w:bCs/>
        </w:rPr>
        <w:t xml:space="preserve">for NJFF logo </w:t>
      </w:r>
      <w:r w:rsidR="00E260FC">
        <w:rPr>
          <w:rFonts w:ascii="Verdana" w:eastAsia="Verdana" w:hAnsi="Verdana" w:cs="Verdana"/>
          <w:bCs/>
        </w:rPr>
        <w:t xml:space="preserve">sentrert over </w:t>
      </w:r>
      <w:r w:rsidR="00E93FC9">
        <w:rPr>
          <w:rFonts w:ascii="Verdana" w:eastAsia="Verdana" w:hAnsi="Verdana" w:cs="Verdana"/>
          <w:bCs/>
        </w:rPr>
        <w:t>med «Kråkerøy JFF» under på samme linje.</w:t>
      </w:r>
    </w:p>
    <w:p w14:paraId="0B2E51B4" w14:textId="570789B1" w:rsidR="00E260FC" w:rsidRDefault="00E260FC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Til neste styremøte må vi velge en ny representant i valgkomiteen i tillegg til Ola Brynhildsen og Rune Halvorsen.</w:t>
      </w:r>
    </w:p>
    <w:p w14:paraId="766DBE45" w14:textId="67E73F07" w:rsidR="00F474F8" w:rsidRDefault="00F474F8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Utvalgslederne sender en tekst som passer til temasidene på njff.no/Kråkerøy til Johanne</w:t>
      </w:r>
      <w:r w:rsidR="00E318AB">
        <w:rPr>
          <w:rFonts w:ascii="Verdana" w:eastAsia="Verdana" w:hAnsi="Verdana" w:cs="Verdana"/>
          <w:bCs/>
        </w:rPr>
        <w:t xml:space="preserve"> innen neste styremøte.</w:t>
      </w:r>
    </w:p>
    <w:p w14:paraId="5E45A57F" w14:textId="6EA44988" w:rsidR="004B1785" w:rsidRDefault="004B1785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Vi må begynne å benytte oss av </w:t>
      </w:r>
      <w:proofErr w:type="spellStart"/>
      <w:r>
        <w:rPr>
          <w:rFonts w:ascii="Verdana" w:eastAsia="Verdana" w:hAnsi="Verdana" w:cs="Verdana"/>
          <w:bCs/>
        </w:rPr>
        <w:t>LetsReg</w:t>
      </w:r>
      <w:proofErr w:type="spellEnd"/>
      <w:r>
        <w:rPr>
          <w:rFonts w:ascii="Verdana" w:eastAsia="Verdana" w:hAnsi="Verdana" w:cs="Verdana"/>
          <w:bCs/>
        </w:rPr>
        <w:t>. Vi trenger hjelp til å sette det opp.</w:t>
      </w:r>
    </w:p>
    <w:p w14:paraId="44B7E6F6" w14:textId="548E4818" w:rsidR="000977BC" w:rsidRDefault="000977BC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Figurjakt Onsøy 31.mai – bli med! Legge ut på </w:t>
      </w:r>
      <w:proofErr w:type="spellStart"/>
      <w:r>
        <w:rPr>
          <w:rFonts w:ascii="Verdana" w:eastAsia="Verdana" w:hAnsi="Verdana" w:cs="Verdana"/>
          <w:bCs/>
        </w:rPr>
        <w:t>facebook</w:t>
      </w:r>
      <w:proofErr w:type="spellEnd"/>
      <w:r>
        <w:rPr>
          <w:rFonts w:ascii="Verdana" w:eastAsia="Verdana" w:hAnsi="Verdana" w:cs="Verdana"/>
          <w:bCs/>
        </w:rPr>
        <w:t>.</w:t>
      </w:r>
    </w:p>
    <w:p w14:paraId="6586E64C" w14:textId="20D01819" w:rsidR="0022658E" w:rsidRDefault="0022658E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De som deltar fra KJFF i NM, får tøy med profilering på. </w:t>
      </w:r>
    </w:p>
    <w:p w14:paraId="22087318" w14:textId="7A3D1D64" w:rsidR="0022658E" w:rsidRDefault="0022658E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Joar presenterer «et løft for organisasjonskunnskap i lokalforeningene i NJFF Østfold». </w:t>
      </w:r>
      <w:r w:rsidR="00CB4953">
        <w:rPr>
          <w:rFonts w:ascii="Verdana" w:eastAsia="Verdana" w:hAnsi="Verdana" w:cs="Verdana"/>
          <w:bCs/>
        </w:rPr>
        <w:t>Alle i styret bør ta en titt på «for tillitsvalgte» på NJFF.no.</w:t>
      </w:r>
    </w:p>
    <w:p w14:paraId="06B48EA9" w14:textId="0F4E5558" w:rsidR="00162F54" w:rsidRDefault="00162F54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Mandag 4.mai drar Joar, Mads Ole og Roy for å hente kanoene. René tar kontakt med Kristian Svensen.</w:t>
      </w:r>
    </w:p>
    <w:p w14:paraId="27C6679D" w14:textId="100A01C5" w:rsidR="008600C6" w:rsidRPr="00F41498" w:rsidRDefault="008600C6" w:rsidP="00F41498">
      <w:pPr>
        <w:pStyle w:val="Listeavsnitt"/>
        <w:numPr>
          <w:ilvl w:val="0"/>
          <w:numId w:val="1"/>
        </w:num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Det ligger i planene at man må begynne å registrere fisker man får på en app – Joar sjekker ut.</w:t>
      </w:r>
    </w:p>
    <w:sectPr w:rsidR="008600C6" w:rsidRPr="00F4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 serif">
    <w:altName w:val="Arial"/>
    <w:panose1 w:val="00000000000000000000"/>
    <w:charset w:val="00"/>
    <w:family w:val="roman"/>
    <w:notTrueType/>
    <w:pitch w:val="default"/>
  </w:font>
  <w:font w:name="Arial, sans-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B53E6"/>
    <w:multiLevelType w:val="hybridMultilevel"/>
    <w:tmpl w:val="7706A014"/>
    <w:lvl w:ilvl="0" w:tplc="A4944A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35"/>
    <w:rsid w:val="000868D1"/>
    <w:rsid w:val="000977BC"/>
    <w:rsid w:val="000F449B"/>
    <w:rsid w:val="00162F54"/>
    <w:rsid w:val="002249A5"/>
    <w:rsid w:val="0022658E"/>
    <w:rsid w:val="002A1793"/>
    <w:rsid w:val="003460FC"/>
    <w:rsid w:val="004B1785"/>
    <w:rsid w:val="004D3C04"/>
    <w:rsid w:val="00543A35"/>
    <w:rsid w:val="005F45DD"/>
    <w:rsid w:val="00780202"/>
    <w:rsid w:val="008600C6"/>
    <w:rsid w:val="00991879"/>
    <w:rsid w:val="009E5E16"/>
    <w:rsid w:val="00A92736"/>
    <w:rsid w:val="00B84A06"/>
    <w:rsid w:val="00BE0709"/>
    <w:rsid w:val="00CB4953"/>
    <w:rsid w:val="00D80EF2"/>
    <w:rsid w:val="00E260FC"/>
    <w:rsid w:val="00E318AB"/>
    <w:rsid w:val="00E93FC9"/>
    <w:rsid w:val="00EC6C89"/>
    <w:rsid w:val="00F41498"/>
    <w:rsid w:val="00F474F8"/>
    <w:rsid w:val="00F536C4"/>
    <w:rsid w:val="00F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6EC1"/>
  <w15:chartTrackingRefBased/>
  <w15:docId w15:val="{744BC15A-EE79-403D-A82B-70DCB31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35"/>
  </w:style>
  <w:style w:type="paragraph" w:styleId="Overskrift1">
    <w:name w:val="heading 1"/>
    <w:basedOn w:val="Normal"/>
    <w:next w:val="Normal"/>
    <w:link w:val="Overskrift1Tegn"/>
    <w:uiPriority w:val="9"/>
    <w:qFormat/>
    <w:rsid w:val="0054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3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3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3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3A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3A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3A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3A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3A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3A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3A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3A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3A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3A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3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jff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7419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Hedvig Torp Løvli</dc:creator>
  <cp:keywords/>
  <dc:description/>
  <cp:lastModifiedBy>Johanne Hedvig Torp Løvli</cp:lastModifiedBy>
  <cp:revision>18</cp:revision>
  <dcterms:created xsi:type="dcterms:W3CDTF">2026-04-28T15:55:00Z</dcterms:created>
  <dcterms:modified xsi:type="dcterms:W3CDTF">2026-05-03T19:37:00Z</dcterms:modified>
</cp:coreProperties>
</file>