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D36B" w14:textId="77777777" w:rsidR="00B74D7C" w:rsidRDefault="00000000">
      <w:pPr>
        <w:pStyle w:val="Brdtekst"/>
      </w:pPr>
      <w:r>
        <w:rPr>
          <w:noProof/>
        </w:rPr>
        <w:drawing>
          <wp:inline distT="0" distB="0" distL="0" distR="0" wp14:anchorId="395BB305" wp14:editId="0DEF91C0">
            <wp:extent cx="876485" cy="1202635"/>
            <wp:effectExtent l="0" t="0" r="0" b="0"/>
            <wp:docPr id="1073741825" name="officeArt object" descr="U:\Oppredning\Kontor oppredning\Egil Solbjoerg\jeger og fisk\scan 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:\Oppredning\Kontor oppredning\Egil Solbjoerg\jeger og fisk\scan emblem.JPG" descr="U:\Oppredning\Kontor oppredning\Egil Solbjoerg\jeger og fisk\scan emblem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485" cy="12026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078994D" w14:textId="77777777" w:rsidR="00B74D7C" w:rsidRDefault="00000000">
      <w:pPr>
        <w:pStyle w:val="Brdtekst"/>
        <w:jc w:val="center"/>
        <w:rPr>
          <w:sz w:val="32"/>
          <w:szCs w:val="32"/>
        </w:rPr>
      </w:pPr>
      <w:r>
        <w:rPr>
          <w:sz w:val="32"/>
          <w:szCs w:val="32"/>
        </w:rPr>
        <w:t>Sokndal jeger og fiskeforening.</w:t>
      </w:r>
    </w:p>
    <w:p w14:paraId="2D9DC1E4" w14:textId="77777777" w:rsidR="00B74D7C" w:rsidRDefault="00000000">
      <w:pPr>
        <w:pStyle w:val="Brdtekst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lang w:val="da-DK"/>
        </w:rPr>
        <w:t>ø</w:t>
      </w:r>
      <w:proofErr w:type="spellStart"/>
      <w:r>
        <w:rPr>
          <w:sz w:val="24"/>
          <w:szCs w:val="24"/>
        </w:rPr>
        <w:t>knadsskjema</w:t>
      </w:r>
      <w:proofErr w:type="spellEnd"/>
      <w:r>
        <w:rPr>
          <w:sz w:val="24"/>
          <w:szCs w:val="24"/>
        </w:rPr>
        <w:t xml:space="preserve"> for bukkejakt på r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>dyr mellom 10. August til 30. august.</w:t>
      </w:r>
    </w:p>
    <w:p w14:paraId="18241409" w14:textId="77777777" w:rsidR="00B74D7C" w:rsidRDefault="00B74D7C">
      <w:pPr>
        <w:pStyle w:val="Brdtekst"/>
        <w:rPr>
          <w:sz w:val="24"/>
          <w:szCs w:val="24"/>
        </w:rPr>
      </w:pPr>
    </w:p>
    <w:p w14:paraId="3B2151D5" w14:textId="77777777" w:rsidR="00B74D7C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Skjema gjelder kun for de terreng som disponeres av SJFF.</w:t>
      </w:r>
    </w:p>
    <w:p w14:paraId="084D2F30" w14:textId="77777777" w:rsidR="00B74D7C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S</w:t>
      </w:r>
      <w:proofErr w:type="spellStart"/>
      <w:r>
        <w:rPr>
          <w:sz w:val="24"/>
          <w:szCs w:val="24"/>
          <w:lang w:val="da-DK"/>
        </w:rPr>
        <w:t>økerens</w:t>
      </w:r>
      <w:proofErr w:type="spellEnd"/>
      <w:r>
        <w:rPr>
          <w:sz w:val="24"/>
          <w:szCs w:val="24"/>
          <w:lang w:val="da-DK"/>
        </w:rPr>
        <w:t xml:space="preserve"> navn: </w:t>
      </w:r>
    </w:p>
    <w:p w14:paraId="1417F54B" w14:textId="77777777" w:rsidR="00B74D7C" w:rsidRDefault="00B74D7C">
      <w:pPr>
        <w:pStyle w:val="Brdtekst"/>
        <w:rPr>
          <w:sz w:val="24"/>
          <w:szCs w:val="24"/>
        </w:rPr>
      </w:pPr>
    </w:p>
    <w:p w14:paraId="762A0234" w14:textId="77777777" w:rsidR="00B74D7C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 xml:space="preserve">Antall perioder som </w:t>
      </w:r>
      <w:r>
        <w:rPr>
          <w:sz w:val="24"/>
          <w:szCs w:val="24"/>
          <w:lang w:val="da-DK"/>
        </w:rPr>
        <w:t>ø</w:t>
      </w:r>
      <w:proofErr w:type="spellStart"/>
      <w:r>
        <w:rPr>
          <w:sz w:val="24"/>
          <w:szCs w:val="24"/>
        </w:rPr>
        <w:t>nskes</w:t>
      </w:r>
      <w:proofErr w:type="spellEnd"/>
      <w:r>
        <w:rPr>
          <w:sz w:val="24"/>
          <w:szCs w:val="24"/>
        </w:rPr>
        <w:t xml:space="preserve"> (1,2 eller 3)</w:t>
      </w:r>
    </w:p>
    <w:p w14:paraId="44A37B6D" w14:textId="77777777" w:rsidR="00B74D7C" w:rsidRDefault="00000000">
      <w:pPr>
        <w:pStyle w:val="Brdtekst"/>
        <w:rPr>
          <w:sz w:val="18"/>
          <w:szCs w:val="18"/>
        </w:rPr>
      </w:pPr>
      <w:r>
        <w:rPr>
          <w:sz w:val="18"/>
          <w:szCs w:val="18"/>
        </w:rPr>
        <w:t>Diverse opplysninger:</w:t>
      </w:r>
    </w:p>
    <w:p w14:paraId="4EC2EC39" w14:textId="77777777" w:rsidR="00B74D7C" w:rsidRDefault="00000000">
      <w:pPr>
        <w:pStyle w:val="Brdtekst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  <w:lang w:val="da-DK"/>
        </w:rPr>
        <w:t>ø</w:t>
      </w:r>
      <w:proofErr w:type="spellStart"/>
      <w:r>
        <w:rPr>
          <w:sz w:val="18"/>
          <w:szCs w:val="18"/>
        </w:rPr>
        <w:t>knadsfrist</w:t>
      </w:r>
      <w:proofErr w:type="spellEnd"/>
      <w:r>
        <w:rPr>
          <w:sz w:val="18"/>
          <w:szCs w:val="18"/>
        </w:rPr>
        <w:t xml:space="preserve">: 19. </w:t>
      </w:r>
      <w:proofErr w:type="gramStart"/>
      <w:r>
        <w:rPr>
          <w:sz w:val="18"/>
          <w:szCs w:val="18"/>
        </w:rPr>
        <w:t xml:space="preserve">juni  </w:t>
      </w:r>
      <w:proofErr w:type="spellStart"/>
      <w:r>
        <w:rPr>
          <w:sz w:val="18"/>
          <w:szCs w:val="18"/>
        </w:rPr>
        <w:t>kl</w:t>
      </w:r>
      <w:proofErr w:type="spellEnd"/>
      <w:proofErr w:type="gramEnd"/>
      <w:r>
        <w:rPr>
          <w:sz w:val="18"/>
          <w:szCs w:val="18"/>
        </w:rPr>
        <w:t xml:space="preserve"> 16. Levers kortselger eller på e. post  egil.solbjorg@gmail.com  </w:t>
      </w:r>
    </w:p>
    <w:p w14:paraId="26ED2891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  <w:lang w:val="da-DK"/>
        </w:rPr>
        <w:t>ø</w:t>
      </w:r>
      <w:proofErr w:type="spellStart"/>
      <w:r>
        <w:rPr>
          <w:sz w:val="18"/>
          <w:szCs w:val="18"/>
        </w:rPr>
        <w:t>knadsskjema</w:t>
      </w:r>
      <w:proofErr w:type="spellEnd"/>
      <w:r>
        <w:rPr>
          <w:sz w:val="18"/>
          <w:szCs w:val="18"/>
        </w:rPr>
        <w:t xml:space="preserve"> finnes på v</w:t>
      </w:r>
      <w:r>
        <w:rPr>
          <w:sz w:val="18"/>
          <w:szCs w:val="18"/>
          <w:lang w:val="da-DK"/>
        </w:rPr>
        <w:t>år hjemmeside.</w:t>
      </w:r>
    </w:p>
    <w:p w14:paraId="7339FEB1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Resultatet blir kunngjort på hjemmeside og ved henvendelse til kortselger.</w:t>
      </w:r>
    </w:p>
    <w:p w14:paraId="12ECB91A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Pris per periode: kr </w:t>
      </w:r>
      <w:r>
        <w:rPr>
          <w:b/>
          <w:bCs/>
          <w:sz w:val="18"/>
          <w:szCs w:val="18"/>
        </w:rPr>
        <w:t>200,- + jaktkort.</w:t>
      </w:r>
    </w:p>
    <w:p w14:paraId="1E85C408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Sett opp dine </w:t>
      </w:r>
      <w:r>
        <w:rPr>
          <w:sz w:val="18"/>
          <w:szCs w:val="18"/>
          <w:lang w:val="da-DK"/>
        </w:rPr>
        <w:t>ø</w:t>
      </w:r>
      <w:proofErr w:type="spellStart"/>
      <w:r>
        <w:rPr>
          <w:sz w:val="18"/>
          <w:szCs w:val="18"/>
        </w:rPr>
        <w:t>nsker</w:t>
      </w:r>
      <w:proofErr w:type="spellEnd"/>
      <w:r>
        <w:rPr>
          <w:sz w:val="18"/>
          <w:szCs w:val="18"/>
        </w:rPr>
        <w:t xml:space="preserve"> i tabellen. </w:t>
      </w:r>
    </w:p>
    <w:p w14:paraId="0CBE397B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Ved trekning kan en person få </w:t>
      </w:r>
      <w:proofErr w:type="spellStart"/>
      <w:r>
        <w:rPr>
          <w:sz w:val="18"/>
          <w:szCs w:val="18"/>
        </w:rPr>
        <w:t>max</w:t>
      </w:r>
      <w:proofErr w:type="spellEnd"/>
      <w:r>
        <w:rPr>
          <w:sz w:val="18"/>
          <w:szCs w:val="18"/>
        </w:rPr>
        <w:t xml:space="preserve"> tildelt   </w:t>
      </w:r>
      <w:proofErr w:type="gramStart"/>
      <w:r>
        <w:rPr>
          <w:b/>
          <w:bCs/>
          <w:sz w:val="18"/>
          <w:szCs w:val="18"/>
        </w:rPr>
        <w:t>3</w:t>
      </w:r>
      <w:r>
        <w:rPr>
          <w:sz w:val="18"/>
          <w:szCs w:val="18"/>
          <w:lang w:val="it-IT"/>
        </w:rPr>
        <w:t xml:space="preserve">  </w:t>
      </w:r>
      <w:proofErr w:type="spellStart"/>
      <w:r>
        <w:rPr>
          <w:sz w:val="18"/>
          <w:szCs w:val="18"/>
          <w:lang w:val="it-IT"/>
        </w:rPr>
        <w:t>perioder</w:t>
      </w:r>
      <w:proofErr w:type="spellEnd"/>
      <w:proofErr w:type="gramEnd"/>
      <w:r>
        <w:rPr>
          <w:sz w:val="18"/>
          <w:szCs w:val="18"/>
          <w:lang w:val="it-IT"/>
        </w:rPr>
        <w:t>.</w:t>
      </w:r>
    </w:p>
    <w:p w14:paraId="78AFDD9A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Ledige perioder kan direkte ved henvendelse til kortselger.</w:t>
      </w:r>
    </w:p>
    <w:p w14:paraId="0DD54673" w14:textId="77777777" w:rsidR="00B74D7C" w:rsidRDefault="00000000">
      <w:pPr>
        <w:pStyle w:val="Listeavsnitt"/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Etter </w:t>
      </w:r>
      <w:r>
        <w:rPr>
          <w:b/>
          <w:bCs/>
          <w:sz w:val="18"/>
          <w:szCs w:val="18"/>
        </w:rPr>
        <w:t>25</w:t>
      </w:r>
      <w:r>
        <w:rPr>
          <w:sz w:val="18"/>
          <w:szCs w:val="18"/>
        </w:rPr>
        <w:t xml:space="preserve">.september 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</w:rPr>
        <w:t>pnes</w:t>
      </w:r>
      <w:proofErr w:type="spellEnd"/>
      <w:r>
        <w:rPr>
          <w:sz w:val="18"/>
          <w:szCs w:val="18"/>
        </w:rPr>
        <w:t xml:space="preserve"> terrengene for </w:t>
      </w:r>
      <w:proofErr w:type="spellStart"/>
      <w:r>
        <w:rPr>
          <w:sz w:val="18"/>
          <w:szCs w:val="18"/>
        </w:rPr>
        <w:t>ordin</w:t>
      </w:r>
      <w:proofErr w:type="spellEnd"/>
      <w:r>
        <w:rPr>
          <w:sz w:val="18"/>
          <w:szCs w:val="18"/>
          <w:lang w:val="da-DK"/>
        </w:rPr>
        <w:t>æ</w:t>
      </w:r>
      <w:r>
        <w:rPr>
          <w:sz w:val="18"/>
          <w:szCs w:val="18"/>
        </w:rPr>
        <w:t>r jakt. Ved felling av r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</w:rPr>
        <w:t>dyr etter denne dato skal det betales en fellingsavgift på kr 2</w:t>
      </w:r>
      <w:r>
        <w:rPr>
          <w:b/>
          <w:bCs/>
          <w:sz w:val="18"/>
          <w:szCs w:val="18"/>
        </w:rPr>
        <w:t>00,- for voksen dyr og kr 100,- for kalv.</w:t>
      </w:r>
    </w:p>
    <w:p w14:paraId="49FC53A9" w14:textId="77777777" w:rsidR="00B74D7C" w:rsidRDefault="00000000">
      <w:pPr>
        <w:pStyle w:val="Listeavsnit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Evt. Sp</w:t>
      </w:r>
      <w:r>
        <w:rPr>
          <w:sz w:val="18"/>
          <w:szCs w:val="18"/>
          <w:lang w:val="da-DK"/>
        </w:rPr>
        <w:t>ø</w:t>
      </w:r>
      <w:proofErr w:type="spellStart"/>
      <w:r>
        <w:rPr>
          <w:sz w:val="18"/>
          <w:szCs w:val="18"/>
        </w:rPr>
        <w:t>rsm</w:t>
      </w:r>
      <w:proofErr w:type="spellEnd"/>
      <w:r>
        <w:rPr>
          <w:sz w:val="18"/>
          <w:szCs w:val="18"/>
          <w:lang w:val="da-DK"/>
        </w:rPr>
        <w:t>å</w:t>
      </w:r>
      <w:r>
        <w:rPr>
          <w:sz w:val="18"/>
          <w:szCs w:val="18"/>
        </w:rPr>
        <w:t>l om jakten kan rettes til kortselger.</w:t>
      </w: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817"/>
        <w:gridCol w:w="921"/>
        <w:gridCol w:w="921"/>
        <w:gridCol w:w="921"/>
        <w:gridCol w:w="921"/>
        <w:gridCol w:w="921"/>
        <w:gridCol w:w="920"/>
        <w:gridCol w:w="922"/>
        <w:gridCol w:w="922"/>
      </w:tblGrid>
      <w:tr w:rsidR="00B74D7C" w14:paraId="57E1F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68D6" w14:textId="77777777" w:rsidR="00B74D7C" w:rsidRPr="008F3C5E" w:rsidRDefault="00B74D7C">
            <w:pPr>
              <w:rPr>
                <w:lang w:val="nb-N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CFE7" w14:textId="77777777" w:rsidR="00B74D7C" w:rsidRPr="008F3C5E" w:rsidRDefault="00B74D7C">
            <w:pPr>
              <w:rPr>
                <w:lang w:val="nb-NO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BBFE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1.periode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C87B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2.periode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DBEB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3.periode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99EB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4.periode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9427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5.periode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7675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6.periode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3B9F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7.periode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29CA" w14:textId="77777777" w:rsidR="00B74D7C" w:rsidRDefault="00B74D7C">
            <w:pPr>
              <w:pStyle w:val="Brdtekst"/>
              <w:spacing w:after="0" w:line="240" w:lineRule="auto"/>
              <w:jc w:val="center"/>
            </w:pPr>
          </w:p>
        </w:tc>
      </w:tr>
      <w:tr w:rsidR="00B74D7C" w14:paraId="024FFC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808C" w14:textId="77777777" w:rsidR="00B74D7C" w:rsidRDefault="00000000">
            <w:pPr>
              <w:pStyle w:val="Brdtekst"/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  <w:lang w:val="de-DE"/>
              </w:rPr>
              <w:t>Terreng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3E4C" w14:textId="77777777" w:rsidR="00B74D7C" w:rsidRDefault="00000000">
            <w:pPr>
              <w:pStyle w:val="Brdtekst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Kvote</w:t>
            </w:r>
            <w:proofErr w:type="spellEnd"/>
          </w:p>
          <w:p w14:paraId="2B9BAF5F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bukk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871D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10-11/8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0E78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13-14/8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EE81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16-17/8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ADB1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19-20/8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4F8B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22-23/8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6515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25-26/8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AB73" w14:textId="77777777" w:rsidR="00B74D7C" w:rsidRDefault="00000000">
            <w:pPr>
              <w:pStyle w:val="Brdtekst"/>
              <w:spacing w:after="0" w:line="240" w:lineRule="auto"/>
            </w:pPr>
            <w:r>
              <w:rPr>
                <w:sz w:val="18"/>
                <w:szCs w:val="18"/>
              </w:rPr>
              <w:t>28-29/8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25EF" w14:textId="77777777" w:rsidR="00B74D7C" w:rsidRDefault="00B74D7C">
            <w:pPr>
              <w:pStyle w:val="Brdtekst"/>
              <w:spacing w:after="0" w:line="240" w:lineRule="auto"/>
            </w:pPr>
          </w:p>
        </w:tc>
      </w:tr>
      <w:tr w:rsidR="00B74D7C" w14:paraId="323B9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705C" w14:textId="77777777" w:rsidR="00B74D7C" w:rsidRDefault="00000000">
            <w:pPr>
              <w:pStyle w:val="Brdtekst"/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  <w:lang w:val="de-DE"/>
              </w:rPr>
              <w:t>Tellnes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s</w:t>
            </w:r>
            <w:r>
              <w:rPr>
                <w:sz w:val="18"/>
                <w:szCs w:val="18"/>
                <w:lang w:val="da-DK"/>
              </w:rPr>
              <w:t>ø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4AF3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085E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F1EA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69D6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09B0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581B4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84EC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23DB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73C7" w14:textId="77777777" w:rsidR="00B74D7C" w:rsidRDefault="00B74D7C"/>
        </w:tc>
      </w:tr>
      <w:tr w:rsidR="00B74D7C" w14:paraId="48CAD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13BF" w14:textId="77777777" w:rsidR="00B74D7C" w:rsidRDefault="00000000">
            <w:pPr>
              <w:pStyle w:val="Brdtekst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Tellnes</w:t>
            </w:r>
          </w:p>
          <w:p w14:paraId="578C4660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vest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AF5C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3823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E56C7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F5BF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77FB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98A0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EDB2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88A7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30FB" w14:textId="77777777" w:rsidR="00B74D7C" w:rsidRDefault="00B74D7C"/>
        </w:tc>
      </w:tr>
      <w:tr w:rsidR="00B74D7C" w14:paraId="59C43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09347" w14:textId="77777777" w:rsidR="00B74D7C" w:rsidRDefault="00000000">
            <w:pPr>
              <w:pStyle w:val="Brdtekst"/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Sandbekk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D679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A4F7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7CBC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0C71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2437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31AA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1EDF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423A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9684" w14:textId="77777777" w:rsidR="00B74D7C" w:rsidRDefault="00B74D7C"/>
        </w:tc>
      </w:tr>
      <w:tr w:rsidR="00B74D7C" w14:paraId="45874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1E0DD" w14:textId="77777777" w:rsidR="00B74D7C" w:rsidRDefault="00000000">
            <w:pPr>
              <w:pStyle w:val="Brdtekst"/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Brambo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4F95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E40B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3678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3D1D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38C1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73F4C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11C3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46CD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DB99" w14:textId="77777777" w:rsidR="00B74D7C" w:rsidRDefault="00B74D7C"/>
        </w:tc>
      </w:tr>
      <w:tr w:rsidR="00B74D7C" w14:paraId="2DD03E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2D42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Steinsland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39CF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855A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FAEA8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1828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880F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4C8A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2099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7EF2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035F" w14:textId="77777777" w:rsidR="00B74D7C" w:rsidRDefault="00B74D7C"/>
        </w:tc>
      </w:tr>
      <w:tr w:rsidR="00B74D7C" w14:paraId="78EFE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4A37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  <w:lang w:val="da-DK"/>
              </w:rPr>
              <w:t>Gaudland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F5B2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FA613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FCD8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AD16C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E5E3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02482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708F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F5EA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F54A" w14:textId="77777777" w:rsidR="00B74D7C" w:rsidRDefault="00B74D7C"/>
        </w:tc>
      </w:tr>
      <w:tr w:rsidR="00B74D7C" w14:paraId="48DDC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0D7A" w14:textId="77777777" w:rsidR="00B74D7C" w:rsidRDefault="00000000">
            <w:pPr>
              <w:pStyle w:val="Brdtekst"/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Rekedal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D875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0A38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40126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D03D8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44D2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ED7B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3C35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A3C2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0F8A" w14:textId="77777777" w:rsidR="00B74D7C" w:rsidRDefault="00B74D7C"/>
        </w:tc>
      </w:tr>
      <w:tr w:rsidR="00B74D7C" w14:paraId="13B0D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E157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Ø</w:t>
            </w:r>
            <w:proofErr w:type="spellStart"/>
            <w:r>
              <w:rPr>
                <w:sz w:val="18"/>
                <w:szCs w:val="18"/>
                <w:lang w:val="da-DK"/>
              </w:rPr>
              <w:t>vre</w:t>
            </w:r>
            <w:proofErr w:type="spellEnd"/>
            <w:r>
              <w:rPr>
                <w:sz w:val="18"/>
                <w:szCs w:val="18"/>
                <w:lang w:val="da-DK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a-DK"/>
              </w:rPr>
              <w:t>Mysse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A7EA6" w14:textId="77777777" w:rsidR="00B74D7C" w:rsidRDefault="00000000">
            <w:pPr>
              <w:pStyle w:val="Brdtekst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A16B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3215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098C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295C" w14:textId="77777777" w:rsidR="00B74D7C" w:rsidRDefault="00B74D7C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7EAC" w14:textId="77777777" w:rsidR="00B74D7C" w:rsidRDefault="00B74D7C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5491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70E7A" w14:textId="77777777" w:rsidR="00B74D7C" w:rsidRDefault="00B74D7C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322F4" w14:textId="77777777" w:rsidR="00B74D7C" w:rsidRDefault="00B74D7C"/>
        </w:tc>
      </w:tr>
    </w:tbl>
    <w:p w14:paraId="01A1DB03" w14:textId="77777777" w:rsidR="00B74D7C" w:rsidRDefault="00B74D7C" w:rsidP="008F3C5E">
      <w:pPr>
        <w:pStyle w:val="Listeavsnitt"/>
        <w:widowControl w:val="0"/>
        <w:spacing w:line="240" w:lineRule="auto"/>
        <w:ind w:left="800"/>
      </w:pPr>
    </w:p>
    <w:sectPr w:rsidR="00B74D7C">
      <w:headerReference w:type="default" r:id="rId8"/>
      <w:footerReference w:type="default" r:id="rId9"/>
      <w:pgSz w:w="11900" w:h="16840"/>
      <w:pgMar w:top="568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2F5D" w14:textId="77777777" w:rsidR="00AB1CCD" w:rsidRDefault="00AB1CCD">
      <w:r>
        <w:separator/>
      </w:r>
    </w:p>
  </w:endnote>
  <w:endnote w:type="continuationSeparator" w:id="0">
    <w:p w14:paraId="0021D4E2" w14:textId="77777777" w:rsidR="00AB1CCD" w:rsidRDefault="00AB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941E" w14:textId="77777777" w:rsidR="00B74D7C" w:rsidRDefault="00B74D7C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3D32" w14:textId="77777777" w:rsidR="00AB1CCD" w:rsidRDefault="00AB1CCD">
      <w:r>
        <w:separator/>
      </w:r>
    </w:p>
  </w:footnote>
  <w:footnote w:type="continuationSeparator" w:id="0">
    <w:p w14:paraId="232EE260" w14:textId="77777777" w:rsidR="00AB1CCD" w:rsidRDefault="00AB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EF2B" w14:textId="77777777" w:rsidR="00B74D7C" w:rsidRDefault="00B74D7C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0AEE"/>
    <w:multiLevelType w:val="hybridMultilevel"/>
    <w:tmpl w:val="CD90A8F2"/>
    <w:numStyleLink w:val="Importertstil1"/>
  </w:abstractNum>
  <w:abstractNum w:abstractNumId="1" w15:restartNumberingAfterBreak="0">
    <w:nsid w:val="4FF1201B"/>
    <w:multiLevelType w:val="hybridMultilevel"/>
    <w:tmpl w:val="CD90A8F2"/>
    <w:styleLink w:val="Importertstil1"/>
    <w:lvl w:ilvl="0" w:tplc="EB1E71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0B2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8E4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18D1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749C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82A3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903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F4B3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DAD8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7774500">
    <w:abstractNumId w:val="1"/>
  </w:num>
  <w:num w:numId="2" w16cid:durableId="1179200071">
    <w:abstractNumId w:val="0"/>
  </w:num>
  <w:num w:numId="3" w16cid:durableId="236087780">
    <w:abstractNumId w:val="0"/>
    <w:lvlOverride w:ilvl="0">
      <w:lvl w:ilvl="0" w:tplc="BAC23FC6">
        <w:start w:val="1"/>
        <w:numFmt w:val="bullet"/>
        <w:lvlText w:val="·"/>
        <w:lvlJc w:val="left"/>
        <w:pPr>
          <w:ind w:left="800" w:hanging="4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4683BE">
        <w:start w:val="1"/>
        <w:numFmt w:val="bullet"/>
        <w:lvlText w:val="o"/>
        <w:lvlJc w:val="left"/>
        <w:pPr>
          <w:ind w:left="1520" w:hanging="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60F718">
        <w:start w:val="1"/>
        <w:numFmt w:val="bullet"/>
        <w:lvlText w:val="▪"/>
        <w:lvlJc w:val="left"/>
        <w:pPr>
          <w:ind w:left="2240" w:hanging="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9616AC">
        <w:start w:val="1"/>
        <w:numFmt w:val="bullet"/>
        <w:lvlText w:val="·"/>
        <w:lvlJc w:val="left"/>
        <w:pPr>
          <w:ind w:left="2960" w:hanging="4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F60A6E">
        <w:start w:val="1"/>
        <w:numFmt w:val="bullet"/>
        <w:lvlText w:val="o"/>
        <w:lvlJc w:val="left"/>
        <w:pPr>
          <w:ind w:left="3680" w:hanging="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EEEF08">
        <w:start w:val="1"/>
        <w:numFmt w:val="bullet"/>
        <w:lvlText w:val="▪"/>
        <w:lvlJc w:val="left"/>
        <w:pPr>
          <w:ind w:left="4400" w:hanging="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0E93E0">
        <w:start w:val="1"/>
        <w:numFmt w:val="bullet"/>
        <w:lvlText w:val="·"/>
        <w:lvlJc w:val="left"/>
        <w:pPr>
          <w:ind w:left="5120" w:hanging="4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BC2F46">
        <w:start w:val="1"/>
        <w:numFmt w:val="bullet"/>
        <w:lvlText w:val="o"/>
        <w:lvlJc w:val="left"/>
        <w:pPr>
          <w:ind w:left="5840" w:hanging="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22DDDE">
        <w:start w:val="1"/>
        <w:numFmt w:val="bullet"/>
        <w:lvlText w:val="▪"/>
        <w:lvlJc w:val="left"/>
        <w:pPr>
          <w:ind w:left="6560" w:hanging="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7C"/>
    <w:rsid w:val="001272D8"/>
    <w:rsid w:val="008F3C5E"/>
    <w:rsid w:val="00AB1CCD"/>
    <w:rsid w:val="00B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15F12"/>
  <w15:docId w15:val="{88565673-DB6B-6441-95AB-201B5CC3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vsnit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tstil1">
    <w:name w:val="Importert sti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Odd Meyer Løgevik</cp:lastModifiedBy>
  <cp:revision>2</cp:revision>
  <dcterms:created xsi:type="dcterms:W3CDTF">2025-06-10T14:46:00Z</dcterms:created>
  <dcterms:modified xsi:type="dcterms:W3CDTF">2025-06-10T14:46:00Z</dcterms:modified>
</cp:coreProperties>
</file>